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F3D" w:rsidRDefault="00BA1F3D" w:rsidP="00233FE0">
      <w:pPr>
        <w:jc w:val="center"/>
      </w:pP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5050"/>
        <w:gridCol w:w="5050"/>
      </w:tblGrid>
      <w:tr w:rsidR="00C37822" w:rsidRPr="004A5892" w:rsidTr="00AE53CB">
        <w:trPr>
          <w:jc w:val="center"/>
        </w:trPr>
        <w:tc>
          <w:tcPr>
            <w:tcW w:w="786" w:type="dxa"/>
            <w:shd w:val="clear" w:color="auto" w:fill="C2D69B" w:themeFill="accent3" w:themeFillTint="99"/>
            <w:vAlign w:val="center"/>
          </w:tcPr>
          <w:p w:rsidR="00C37822" w:rsidRPr="004A5892" w:rsidRDefault="00703F38" w:rsidP="00233FE0">
            <w:pPr>
              <w:jc w:val="center"/>
              <w:rPr>
                <w:b/>
                <w:sz w:val="20"/>
                <w:szCs w:val="20"/>
              </w:rPr>
            </w:pPr>
            <w:r>
              <w:rPr>
                <w:b/>
                <w:sz w:val="20"/>
                <w:szCs w:val="20"/>
              </w:rPr>
              <w:t>Circle</w:t>
            </w:r>
          </w:p>
        </w:tc>
        <w:tc>
          <w:tcPr>
            <w:tcW w:w="5050" w:type="dxa"/>
            <w:shd w:val="clear" w:color="auto" w:fill="C2D69B" w:themeFill="accent3" w:themeFillTint="99"/>
            <w:vAlign w:val="center"/>
          </w:tcPr>
          <w:p w:rsidR="00C37822" w:rsidRPr="004A5892" w:rsidRDefault="00C37822" w:rsidP="00233FE0">
            <w:pPr>
              <w:jc w:val="center"/>
              <w:rPr>
                <w:b/>
                <w:sz w:val="20"/>
                <w:szCs w:val="20"/>
              </w:rPr>
            </w:pPr>
            <w:r w:rsidRPr="004A5892">
              <w:rPr>
                <w:b/>
                <w:sz w:val="20"/>
                <w:szCs w:val="20"/>
              </w:rPr>
              <w:t>Question</w:t>
            </w:r>
            <w:r w:rsidR="00F51A1C">
              <w:rPr>
                <w:b/>
                <w:sz w:val="20"/>
                <w:szCs w:val="20"/>
              </w:rPr>
              <w:t>s</w:t>
            </w:r>
          </w:p>
        </w:tc>
        <w:tc>
          <w:tcPr>
            <w:tcW w:w="5050" w:type="dxa"/>
            <w:shd w:val="clear" w:color="auto" w:fill="C2D69B" w:themeFill="accent3" w:themeFillTint="99"/>
            <w:vAlign w:val="center"/>
          </w:tcPr>
          <w:p w:rsidR="00C37822" w:rsidRPr="004A5892" w:rsidRDefault="00BC1BBB" w:rsidP="00233FE0">
            <w:pPr>
              <w:jc w:val="center"/>
              <w:rPr>
                <w:b/>
                <w:sz w:val="20"/>
                <w:szCs w:val="20"/>
              </w:rPr>
            </w:pPr>
            <w:r w:rsidRPr="004A5892">
              <w:rPr>
                <w:b/>
                <w:sz w:val="20"/>
                <w:szCs w:val="20"/>
              </w:rPr>
              <w:t>Answer</w:t>
            </w:r>
            <w:r w:rsidR="00FD4F08">
              <w:rPr>
                <w:b/>
                <w:sz w:val="20"/>
                <w:szCs w:val="20"/>
              </w:rPr>
              <w:t>s</w:t>
            </w:r>
          </w:p>
        </w:tc>
      </w:tr>
      <w:tr w:rsidR="00FD4F08" w:rsidRPr="004A5892" w:rsidTr="00AE53CB">
        <w:trPr>
          <w:trHeight w:hRule="exact" w:val="253"/>
          <w:jc w:val="center"/>
        </w:trPr>
        <w:tc>
          <w:tcPr>
            <w:tcW w:w="786" w:type="dxa"/>
            <w:vMerge w:val="restart"/>
            <w:vAlign w:val="center"/>
          </w:tcPr>
          <w:p w:rsidR="00FD4F08" w:rsidRPr="004A5892" w:rsidRDefault="00FD4F08" w:rsidP="00D80517">
            <w:pPr>
              <w:jc w:val="center"/>
              <w:rPr>
                <w:sz w:val="20"/>
                <w:szCs w:val="20"/>
              </w:rPr>
            </w:pPr>
            <w:r w:rsidRPr="004A5892">
              <w:rPr>
                <w:sz w:val="20"/>
                <w:szCs w:val="20"/>
              </w:rPr>
              <w:t>1</w:t>
            </w:r>
          </w:p>
        </w:tc>
        <w:tc>
          <w:tcPr>
            <w:tcW w:w="10100" w:type="dxa"/>
            <w:gridSpan w:val="2"/>
            <w:vAlign w:val="center"/>
          </w:tcPr>
          <w:p w:rsidR="00FD4F08" w:rsidRPr="004A5892" w:rsidRDefault="00FD4F08" w:rsidP="00233FE0">
            <w:pPr>
              <w:rPr>
                <w:b/>
                <w:sz w:val="20"/>
                <w:szCs w:val="20"/>
              </w:rPr>
            </w:pPr>
            <w:r w:rsidRPr="00D5452B">
              <w:rPr>
                <w:b/>
                <w:sz w:val="20"/>
                <w:szCs w:val="20"/>
              </w:rPr>
              <w:t>Watch video: Get Cybersmar</w:t>
            </w:r>
            <w:r w:rsidR="00FD1D84">
              <w:rPr>
                <w:b/>
                <w:sz w:val="20"/>
                <w:szCs w:val="20"/>
              </w:rPr>
              <w:t>t with Phineas and Ferb and scroll down to</w:t>
            </w:r>
            <w:r w:rsidRPr="00D5452B">
              <w:rPr>
                <w:b/>
                <w:sz w:val="20"/>
                <w:szCs w:val="20"/>
              </w:rPr>
              <w:t xml:space="preserve"> read “Listen to Phineas and Ferb”</w:t>
            </w:r>
          </w:p>
        </w:tc>
      </w:tr>
      <w:tr w:rsidR="00FD4F08" w:rsidRPr="004A5892" w:rsidTr="00AE53CB">
        <w:trPr>
          <w:trHeight w:hRule="exact" w:val="576"/>
          <w:jc w:val="center"/>
        </w:trPr>
        <w:tc>
          <w:tcPr>
            <w:tcW w:w="786" w:type="dxa"/>
            <w:vMerge/>
            <w:vAlign w:val="center"/>
          </w:tcPr>
          <w:p w:rsidR="00FD4F08" w:rsidRPr="004A5892" w:rsidRDefault="00FD4F08" w:rsidP="00D80517">
            <w:pPr>
              <w:jc w:val="center"/>
              <w:rPr>
                <w:sz w:val="20"/>
                <w:szCs w:val="20"/>
              </w:rPr>
            </w:pPr>
          </w:p>
        </w:tc>
        <w:tc>
          <w:tcPr>
            <w:tcW w:w="5050" w:type="dxa"/>
            <w:vAlign w:val="center"/>
          </w:tcPr>
          <w:p w:rsidR="00FD4F08" w:rsidRPr="004A5892" w:rsidRDefault="00FD4F08" w:rsidP="00233FE0">
            <w:pPr>
              <w:rPr>
                <w:sz w:val="20"/>
                <w:szCs w:val="20"/>
              </w:rPr>
            </w:pPr>
            <w:r w:rsidRPr="00D5452B">
              <w:rPr>
                <w:sz w:val="20"/>
                <w:szCs w:val="20"/>
              </w:rPr>
              <w:t>Why is it important to “protect your reputation” online?</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D80517">
            <w:pPr>
              <w:jc w:val="center"/>
              <w:rPr>
                <w:sz w:val="20"/>
                <w:szCs w:val="20"/>
              </w:rPr>
            </w:pPr>
          </w:p>
        </w:tc>
        <w:tc>
          <w:tcPr>
            <w:tcW w:w="5050" w:type="dxa"/>
            <w:vAlign w:val="center"/>
          </w:tcPr>
          <w:p w:rsidR="00FD4F08" w:rsidRPr="004A5892" w:rsidRDefault="00FD1D84" w:rsidP="00233FE0">
            <w:pPr>
              <w:rPr>
                <w:sz w:val="20"/>
                <w:szCs w:val="20"/>
              </w:rPr>
            </w:pPr>
            <w:r>
              <w:rPr>
                <w:sz w:val="20"/>
                <w:szCs w:val="20"/>
              </w:rPr>
              <w:t>Nothing is private online.</w:t>
            </w:r>
            <w:r w:rsidR="00FD4F08" w:rsidRPr="00D5452B">
              <w:rPr>
                <w:sz w:val="20"/>
                <w:szCs w:val="20"/>
              </w:rPr>
              <w:t xml:space="preserve"> Why?</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D80517">
            <w:pPr>
              <w:jc w:val="center"/>
              <w:rPr>
                <w:sz w:val="20"/>
                <w:szCs w:val="20"/>
              </w:rPr>
            </w:pPr>
          </w:p>
        </w:tc>
        <w:tc>
          <w:tcPr>
            <w:tcW w:w="5050" w:type="dxa"/>
            <w:vAlign w:val="center"/>
          </w:tcPr>
          <w:p w:rsidR="00FD4F08" w:rsidRPr="004A5892" w:rsidRDefault="00FD4F08" w:rsidP="00233FE0">
            <w:pPr>
              <w:rPr>
                <w:sz w:val="20"/>
                <w:szCs w:val="20"/>
              </w:rPr>
            </w:pPr>
            <w:r w:rsidRPr="00D5452B">
              <w:rPr>
                <w:sz w:val="20"/>
                <w:szCs w:val="20"/>
              </w:rPr>
              <w:t>Why is it important to “think about what you see”?</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253"/>
          <w:jc w:val="center"/>
        </w:trPr>
        <w:tc>
          <w:tcPr>
            <w:tcW w:w="786" w:type="dxa"/>
            <w:vMerge/>
            <w:vAlign w:val="center"/>
          </w:tcPr>
          <w:p w:rsidR="00FD4F08" w:rsidRPr="004A5892" w:rsidRDefault="00FD4F08" w:rsidP="00D80517">
            <w:pPr>
              <w:jc w:val="center"/>
              <w:rPr>
                <w:sz w:val="20"/>
                <w:szCs w:val="20"/>
              </w:rPr>
            </w:pPr>
          </w:p>
        </w:tc>
        <w:tc>
          <w:tcPr>
            <w:tcW w:w="10100" w:type="dxa"/>
            <w:gridSpan w:val="2"/>
            <w:vAlign w:val="center"/>
          </w:tcPr>
          <w:p w:rsidR="00FD4F08" w:rsidRPr="00E006AD" w:rsidRDefault="00FD4F08" w:rsidP="00233FE0">
            <w:pPr>
              <w:rPr>
                <w:sz w:val="20"/>
                <w:szCs w:val="20"/>
              </w:rPr>
            </w:pPr>
            <w:r w:rsidRPr="00D5452B">
              <w:rPr>
                <w:b/>
                <w:sz w:val="20"/>
                <w:szCs w:val="20"/>
              </w:rPr>
              <w:t>Use the link at the bottom to “test your parents” at home</w:t>
            </w:r>
          </w:p>
        </w:tc>
      </w:tr>
      <w:tr w:rsidR="00FD4F08" w:rsidRPr="004A5892" w:rsidTr="00AE53CB">
        <w:trPr>
          <w:trHeight w:hRule="exact" w:val="262"/>
          <w:jc w:val="center"/>
        </w:trPr>
        <w:tc>
          <w:tcPr>
            <w:tcW w:w="786" w:type="dxa"/>
            <w:vMerge w:val="restart"/>
            <w:vAlign w:val="center"/>
          </w:tcPr>
          <w:p w:rsidR="00FD4F08" w:rsidRPr="004A5892" w:rsidRDefault="00FD4F08" w:rsidP="00656728">
            <w:pPr>
              <w:jc w:val="center"/>
              <w:rPr>
                <w:sz w:val="20"/>
                <w:szCs w:val="20"/>
              </w:rPr>
            </w:pPr>
            <w:r w:rsidRPr="004A5892">
              <w:rPr>
                <w:sz w:val="20"/>
                <w:szCs w:val="20"/>
              </w:rPr>
              <w:t>2</w:t>
            </w:r>
          </w:p>
        </w:tc>
        <w:tc>
          <w:tcPr>
            <w:tcW w:w="10100" w:type="dxa"/>
            <w:gridSpan w:val="2"/>
            <w:vAlign w:val="center"/>
          </w:tcPr>
          <w:p w:rsidR="00FD4F08" w:rsidRPr="004A5892" w:rsidRDefault="00FD4F08" w:rsidP="00233FE0">
            <w:pPr>
              <w:rPr>
                <w:b/>
                <w:sz w:val="20"/>
                <w:szCs w:val="20"/>
              </w:rPr>
            </w:pPr>
            <w:r w:rsidRPr="004A5892">
              <w:rPr>
                <w:b/>
                <w:sz w:val="20"/>
                <w:szCs w:val="20"/>
              </w:rPr>
              <w:t>Start at “Borrowing” and move around the map counterclockwise</w:t>
            </w: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4A5892">
              <w:rPr>
                <w:sz w:val="20"/>
                <w:szCs w:val="20"/>
              </w:rPr>
              <w:t>What should you do if you want to use something from a website for homework?</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4A5892">
              <w:rPr>
                <w:sz w:val="20"/>
                <w:szCs w:val="20"/>
              </w:rPr>
              <w:t>If someone is saying mean things to you what should you do?</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838"/>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D5452B">
              <w:rPr>
                <w:sz w:val="20"/>
                <w:szCs w:val="20"/>
              </w:rPr>
              <w:t>If a website is asking you for information then they should post a __________ __________, telling you why they need the information from you and what they will do with it.</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4A5892">
              <w:rPr>
                <w:sz w:val="20"/>
                <w:szCs w:val="20"/>
              </w:rPr>
              <w:t>What should you do when choosing a password?</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4A5892">
              <w:rPr>
                <w:sz w:val="20"/>
                <w:szCs w:val="20"/>
              </w:rPr>
              <w:t>Not all web addresses end in .com, wh</w:t>
            </w:r>
            <w:r>
              <w:rPr>
                <w:sz w:val="20"/>
                <w:szCs w:val="20"/>
              </w:rPr>
              <w:t xml:space="preserve">at are some other web address endings </w:t>
            </w:r>
            <w:r w:rsidRPr="004A5892">
              <w:rPr>
                <w:sz w:val="20"/>
                <w:szCs w:val="20"/>
              </w:rPr>
              <w:t xml:space="preserve">that you might see? </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4A5892">
              <w:rPr>
                <w:sz w:val="20"/>
                <w:szCs w:val="20"/>
              </w:rPr>
              <w:t>What is the difference between the internet and TV?</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4A5892">
              <w:rPr>
                <w:sz w:val="20"/>
                <w:szCs w:val="20"/>
              </w:rPr>
              <w:t>What information is OK to share on the internet?</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4A5892">
              <w:rPr>
                <w:sz w:val="20"/>
                <w:szCs w:val="20"/>
              </w:rPr>
              <w:t>What do “cookies” do?</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D5452B">
              <w:rPr>
                <w:sz w:val="20"/>
                <w:szCs w:val="20"/>
              </w:rPr>
              <w:t>Some files contain __________ that cause serious problems to your computer.</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D5452B">
              <w:rPr>
                <w:sz w:val="20"/>
                <w:szCs w:val="20"/>
              </w:rPr>
              <w:t>When talking to someone new on the internet, what is OK to tell them?</w:t>
            </w:r>
          </w:p>
        </w:tc>
        <w:tc>
          <w:tcPr>
            <w:tcW w:w="5050" w:type="dxa"/>
            <w:vAlign w:val="center"/>
          </w:tcPr>
          <w:p w:rsidR="00FD4F08" w:rsidRPr="00E006AD" w:rsidRDefault="00FD4F08" w:rsidP="00233FE0">
            <w:pPr>
              <w:rPr>
                <w:sz w:val="20"/>
                <w:szCs w:val="20"/>
              </w:rPr>
            </w:pPr>
          </w:p>
        </w:tc>
      </w:tr>
      <w:tr w:rsidR="00FD4F08" w:rsidRPr="004A5892" w:rsidTr="00AE53CB">
        <w:trPr>
          <w:trHeight w:hRule="exact" w:val="370"/>
          <w:jc w:val="center"/>
        </w:trPr>
        <w:tc>
          <w:tcPr>
            <w:tcW w:w="786" w:type="dxa"/>
            <w:vMerge w:val="restart"/>
            <w:vAlign w:val="center"/>
          </w:tcPr>
          <w:p w:rsidR="00FD4F08" w:rsidRPr="004A5892" w:rsidRDefault="00FD4F08" w:rsidP="00656728">
            <w:pPr>
              <w:jc w:val="center"/>
              <w:rPr>
                <w:sz w:val="20"/>
                <w:szCs w:val="20"/>
              </w:rPr>
            </w:pPr>
            <w:r w:rsidRPr="004A5892">
              <w:rPr>
                <w:sz w:val="20"/>
                <w:szCs w:val="20"/>
              </w:rPr>
              <w:t>3</w:t>
            </w:r>
          </w:p>
        </w:tc>
        <w:tc>
          <w:tcPr>
            <w:tcW w:w="10100" w:type="dxa"/>
            <w:gridSpan w:val="2"/>
            <w:vAlign w:val="center"/>
          </w:tcPr>
          <w:p w:rsidR="00FD4F08" w:rsidRPr="00D5452B" w:rsidRDefault="00FD4F08" w:rsidP="00233FE0">
            <w:pPr>
              <w:rPr>
                <w:b/>
                <w:sz w:val="20"/>
                <w:szCs w:val="20"/>
              </w:rPr>
            </w:pPr>
            <w:r w:rsidRPr="00D5452B">
              <w:rPr>
                <w:b/>
                <w:sz w:val="20"/>
                <w:szCs w:val="20"/>
              </w:rPr>
              <w:t>Stuart &amp;</w:t>
            </w:r>
            <w:r w:rsidR="00233FE0">
              <w:rPr>
                <w:b/>
                <w:sz w:val="20"/>
                <w:szCs w:val="20"/>
              </w:rPr>
              <w:t xml:space="preserve"> </w:t>
            </w:r>
            <w:r w:rsidRPr="00D5452B">
              <w:rPr>
                <w:b/>
                <w:sz w:val="20"/>
                <w:szCs w:val="20"/>
              </w:rPr>
              <w:t xml:space="preserve">Scout: Take the </w:t>
            </w:r>
            <w:proofErr w:type="spellStart"/>
            <w:r w:rsidRPr="00D5452B">
              <w:rPr>
                <w:b/>
                <w:sz w:val="20"/>
                <w:szCs w:val="20"/>
              </w:rPr>
              <w:t>Cyberbulling</w:t>
            </w:r>
            <w:proofErr w:type="spellEnd"/>
            <w:r w:rsidRPr="00D5452B">
              <w:rPr>
                <w:b/>
                <w:sz w:val="20"/>
                <w:szCs w:val="20"/>
              </w:rPr>
              <w:t xml:space="preserve"> Quiz until you get 100%</w:t>
            </w:r>
          </w:p>
        </w:tc>
      </w:tr>
      <w:tr w:rsidR="00FD4F08" w:rsidRPr="004A5892" w:rsidTr="00AE53CB">
        <w:trPr>
          <w:trHeight w:hRule="exact" w:val="730"/>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2F4758" w:rsidRDefault="00FD4F08" w:rsidP="00233FE0">
            <w:pPr>
              <w:rPr>
                <w:sz w:val="20"/>
                <w:szCs w:val="20"/>
              </w:rPr>
            </w:pPr>
            <w:r w:rsidRPr="002F4758">
              <w:rPr>
                <w:sz w:val="20"/>
                <w:szCs w:val="20"/>
              </w:rPr>
              <w:t xml:space="preserve">Someone who posts their friend’s personal information online, insults people online, and/or is not nice on social networking sites is called a __________. </w:t>
            </w:r>
          </w:p>
          <w:p w:rsidR="00FD4F08" w:rsidRPr="004A5892" w:rsidRDefault="00FD4F08" w:rsidP="00233FE0">
            <w:pPr>
              <w:rPr>
                <w:sz w:val="20"/>
                <w:szCs w:val="20"/>
              </w:rPr>
            </w:pPr>
          </w:p>
        </w:tc>
        <w:tc>
          <w:tcPr>
            <w:tcW w:w="5050" w:type="dxa"/>
            <w:vAlign w:val="center"/>
          </w:tcPr>
          <w:p w:rsidR="00FD4F08" w:rsidRPr="004A5892" w:rsidRDefault="00FD4F08" w:rsidP="00233FE0">
            <w:pPr>
              <w:rPr>
                <w:sz w:val="20"/>
                <w:szCs w:val="20"/>
              </w:rPr>
            </w:pPr>
          </w:p>
        </w:tc>
      </w:tr>
      <w:tr w:rsidR="00FD4F08" w:rsidRPr="004A5892" w:rsidTr="00AE53CB">
        <w:trPr>
          <w:trHeight w:hRule="exact" w:val="576"/>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2F4758">
              <w:rPr>
                <w:sz w:val="20"/>
                <w:szCs w:val="20"/>
              </w:rPr>
              <w:t>If you receive a mean email from a classmate, what should you do?</w:t>
            </w:r>
          </w:p>
        </w:tc>
        <w:tc>
          <w:tcPr>
            <w:tcW w:w="5050" w:type="dxa"/>
            <w:vAlign w:val="center"/>
          </w:tcPr>
          <w:p w:rsidR="00FD4F08" w:rsidRPr="004A5892" w:rsidRDefault="00FD4F08" w:rsidP="00233FE0">
            <w:pPr>
              <w:rPr>
                <w:sz w:val="20"/>
                <w:szCs w:val="20"/>
              </w:rPr>
            </w:pPr>
          </w:p>
        </w:tc>
      </w:tr>
      <w:tr w:rsidR="00FD4F08" w:rsidRPr="004A5892" w:rsidTr="00AE53CB">
        <w:trPr>
          <w:trHeight w:hRule="exact" w:val="748"/>
          <w:jc w:val="center"/>
        </w:trPr>
        <w:tc>
          <w:tcPr>
            <w:tcW w:w="786" w:type="dxa"/>
            <w:vMerge/>
            <w:vAlign w:val="center"/>
          </w:tcPr>
          <w:p w:rsidR="00FD4F08" w:rsidRPr="004A5892" w:rsidRDefault="00FD4F08" w:rsidP="00656728">
            <w:pPr>
              <w:jc w:val="center"/>
              <w:rPr>
                <w:sz w:val="20"/>
                <w:szCs w:val="20"/>
              </w:rPr>
            </w:pPr>
          </w:p>
        </w:tc>
        <w:tc>
          <w:tcPr>
            <w:tcW w:w="5050" w:type="dxa"/>
            <w:vAlign w:val="center"/>
          </w:tcPr>
          <w:p w:rsidR="00FD4F08" w:rsidRPr="004A5892" w:rsidRDefault="00FD4F08" w:rsidP="00233FE0">
            <w:pPr>
              <w:rPr>
                <w:sz w:val="20"/>
                <w:szCs w:val="20"/>
              </w:rPr>
            </w:pPr>
            <w:r w:rsidRPr="002F4758">
              <w:rPr>
                <w:sz w:val="20"/>
                <w:szCs w:val="20"/>
              </w:rPr>
              <w:t>Spreading go</w:t>
            </w:r>
            <w:r w:rsidR="00C74289">
              <w:rPr>
                <w:sz w:val="20"/>
                <w:szCs w:val="20"/>
              </w:rPr>
              <w:t xml:space="preserve">ssip and rumors online is </w:t>
            </w:r>
            <w:proofErr w:type="spellStart"/>
            <w:r w:rsidR="00C74289">
              <w:rPr>
                <w:sz w:val="20"/>
                <w:szCs w:val="20"/>
              </w:rPr>
              <w:t>cyber</w:t>
            </w:r>
            <w:r w:rsidRPr="002F4758">
              <w:rPr>
                <w:sz w:val="20"/>
                <w:szCs w:val="20"/>
              </w:rPr>
              <w:t>bullying</w:t>
            </w:r>
            <w:proofErr w:type="spellEnd"/>
            <w:r w:rsidRPr="002F4758">
              <w:rPr>
                <w:sz w:val="20"/>
                <w:szCs w:val="20"/>
              </w:rPr>
              <w:t xml:space="preserve"> and can be a __________ if they are untrue.</w:t>
            </w:r>
          </w:p>
        </w:tc>
        <w:tc>
          <w:tcPr>
            <w:tcW w:w="5050" w:type="dxa"/>
            <w:vAlign w:val="center"/>
          </w:tcPr>
          <w:p w:rsidR="00FD4F08" w:rsidRPr="004A5892" w:rsidRDefault="00FD4F08" w:rsidP="00917265">
            <w:pPr>
              <w:rPr>
                <w:sz w:val="20"/>
                <w:szCs w:val="20"/>
              </w:rPr>
            </w:pPr>
          </w:p>
        </w:tc>
      </w:tr>
    </w:tbl>
    <w:p w:rsidR="004A5892" w:rsidRPr="004A5892" w:rsidRDefault="004A5892">
      <w:pPr>
        <w:rPr>
          <w:sz w:val="4"/>
          <w:szCs w:val="4"/>
        </w:rPr>
      </w:pP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5050"/>
        <w:gridCol w:w="5050"/>
      </w:tblGrid>
      <w:tr w:rsidR="007904BE" w:rsidRPr="004A5892" w:rsidTr="00E71F4B">
        <w:trPr>
          <w:jc w:val="center"/>
        </w:trPr>
        <w:tc>
          <w:tcPr>
            <w:tcW w:w="786" w:type="dxa"/>
            <w:tcBorders>
              <w:bottom w:val="single" w:sz="4" w:space="0" w:color="auto"/>
            </w:tcBorders>
            <w:shd w:val="clear" w:color="auto" w:fill="C2D69B" w:themeFill="accent3" w:themeFillTint="99"/>
            <w:vAlign w:val="center"/>
          </w:tcPr>
          <w:p w:rsidR="007904BE" w:rsidRPr="004A5892" w:rsidRDefault="00703F38" w:rsidP="00233FE0">
            <w:pPr>
              <w:jc w:val="center"/>
              <w:rPr>
                <w:b/>
                <w:sz w:val="20"/>
                <w:szCs w:val="20"/>
              </w:rPr>
            </w:pPr>
            <w:r>
              <w:rPr>
                <w:b/>
                <w:sz w:val="20"/>
                <w:szCs w:val="20"/>
              </w:rPr>
              <w:lastRenderedPageBreak/>
              <w:t>Circle</w:t>
            </w:r>
          </w:p>
        </w:tc>
        <w:tc>
          <w:tcPr>
            <w:tcW w:w="5050" w:type="dxa"/>
            <w:tcBorders>
              <w:bottom w:val="single" w:sz="4" w:space="0" w:color="auto"/>
            </w:tcBorders>
            <w:shd w:val="clear" w:color="auto" w:fill="C2D69B" w:themeFill="accent3" w:themeFillTint="99"/>
            <w:vAlign w:val="center"/>
          </w:tcPr>
          <w:p w:rsidR="007904BE" w:rsidRPr="004A5892" w:rsidRDefault="007904BE" w:rsidP="00233FE0">
            <w:pPr>
              <w:jc w:val="center"/>
              <w:rPr>
                <w:b/>
                <w:sz w:val="20"/>
                <w:szCs w:val="20"/>
              </w:rPr>
            </w:pPr>
            <w:r w:rsidRPr="004A5892">
              <w:rPr>
                <w:b/>
                <w:sz w:val="20"/>
                <w:szCs w:val="20"/>
              </w:rPr>
              <w:t>Question</w:t>
            </w:r>
            <w:r w:rsidR="00FC159B">
              <w:rPr>
                <w:b/>
                <w:sz w:val="20"/>
                <w:szCs w:val="20"/>
              </w:rPr>
              <w:t>s</w:t>
            </w:r>
          </w:p>
        </w:tc>
        <w:tc>
          <w:tcPr>
            <w:tcW w:w="5050" w:type="dxa"/>
            <w:tcBorders>
              <w:bottom w:val="single" w:sz="4" w:space="0" w:color="auto"/>
            </w:tcBorders>
            <w:shd w:val="clear" w:color="auto" w:fill="C2D69B" w:themeFill="accent3" w:themeFillTint="99"/>
            <w:vAlign w:val="center"/>
          </w:tcPr>
          <w:p w:rsidR="007904BE" w:rsidRPr="004A5892" w:rsidRDefault="007904BE" w:rsidP="00233FE0">
            <w:pPr>
              <w:jc w:val="center"/>
              <w:rPr>
                <w:b/>
                <w:sz w:val="20"/>
                <w:szCs w:val="20"/>
              </w:rPr>
            </w:pPr>
            <w:r w:rsidRPr="004A5892">
              <w:rPr>
                <w:b/>
                <w:sz w:val="20"/>
                <w:szCs w:val="20"/>
              </w:rPr>
              <w:t>Answer</w:t>
            </w:r>
            <w:r w:rsidR="00FD4F08">
              <w:rPr>
                <w:b/>
                <w:sz w:val="20"/>
                <w:szCs w:val="20"/>
              </w:rPr>
              <w:t>s</w:t>
            </w:r>
          </w:p>
        </w:tc>
      </w:tr>
      <w:tr w:rsidR="00AE53CB" w:rsidRPr="004A5892" w:rsidTr="00E71F4B">
        <w:trPr>
          <w:trHeight w:hRule="exact" w:val="757"/>
          <w:jc w:val="center"/>
        </w:trPr>
        <w:tc>
          <w:tcPr>
            <w:tcW w:w="786" w:type="dxa"/>
            <w:vMerge w:val="restart"/>
            <w:vAlign w:val="center"/>
          </w:tcPr>
          <w:p w:rsidR="00AE53CB" w:rsidRPr="004A5892" w:rsidRDefault="00AE53CB" w:rsidP="00B709D6">
            <w:pPr>
              <w:jc w:val="center"/>
              <w:rPr>
                <w:sz w:val="20"/>
                <w:szCs w:val="20"/>
              </w:rPr>
            </w:pPr>
            <w:r>
              <w:rPr>
                <w:sz w:val="20"/>
                <w:szCs w:val="20"/>
              </w:rPr>
              <w:t>4</w:t>
            </w:r>
          </w:p>
        </w:tc>
        <w:tc>
          <w:tcPr>
            <w:tcW w:w="5050" w:type="dxa"/>
            <w:vAlign w:val="center"/>
          </w:tcPr>
          <w:p w:rsidR="00AE53CB" w:rsidRPr="004A5892" w:rsidRDefault="00AE53CB" w:rsidP="005D7BBB">
            <w:pPr>
              <w:rPr>
                <w:sz w:val="20"/>
                <w:szCs w:val="20"/>
              </w:rPr>
            </w:pPr>
            <w:r w:rsidRPr="004A5892">
              <w:rPr>
                <w:sz w:val="20"/>
                <w:szCs w:val="20"/>
              </w:rPr>
              <w:t xml:space="preserve">What is the name of the law that protects the works of authors, artists, composers, and others from being used without permission? </w:t>
            </w:r>
          </w:p>
        </w:tc>
        <w:tc>
          <w:tcPr>
            <w:tcW w:w="5050" w:type="dxa"/>
            <w:vAlign w:val="center"/>
          </w:tcPr>
          <w:p w:rsidR="00AE53CB" w:rsidRPr="004A5892" w:rsidRDefault="00AE53CB" w:rsidP="005D7BBB">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B709D6">
            <w:pPr>
              <w:jc w:val="center"/>
              <w:rPr>
                <w:sz w:val="20"/>
                <w:szCs w:val="20"/>
              </w:rPr>
            </w:pPr>
          </w:p>
        </w:tc>
        <w:tc>
          <w:tcPr>
            <w:tcW w:w="5050" w:type="dxa"/>
            <w:vAlign w:val="center"/>
          </w:tcPr>
          <w:p w:rsidR="00AE53CB" w:rsidRPr="004A5892" w:rsidRDefault="00AE53CB" w:rsidP="005D7BBB">
            <w:pPr>
              <w:rPr>
                <w:sz w:val="20"/>
                <w:szCs w:val="20"/>
              </w:rPr>
            </w:pPr>
            <w:r w:rsidRPr="004A5892">
              <w:rPr>
                <w:sz w:val="20"/>
                <w:szCs w:val="20"/>
              </w:rPr>
              <w:t>Works that are not copyrighted are __________ __________and may be used without permission.</w:t>
            </w:r>
          </w:p>
          <w:p w:rsidR="00AE53CB" w:rsidRPr="004A5892" w:rsidRDefault="00AE53CB" w:rsidP="005D7BBB">
            <w:pPr>
              <w:rPr>
                <w:sz w:val="20"/>
                <w:szCs w:val="20"/>
              </w:rPr>
            </w:pPr>
          </w:p>
        </w:tc>
        <w:tc>
          <w:tcPr>
            <w:tcW w:w="5050" w:type="dxa"/>
            <w:vAlign w:val="center"/>
          </w:tcPr>
          <w:p w:rsidR="00AE53CB" w:rsidRPr="004A5892" w:rsidRDefault="00AE53CB" w:rsidP="005D7BBB">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B709D6">
            <w:pPr>
              <w:jc w:val="center"/>
              <w:rPr>
                <w:sz w:val="20"/>
                <w:szCs w:val="20"/>
              </w:rPr>
            </w:pPr>
          </w:p>
        </w:tc>
        <w:tc>
          <w:tcPr>
            <w:tcW w:w="5050" w:type="dxa"/>
            <w:vAlign w:val="center"/>
          </w:tcPr>
          <w:p w:rsidR="00AE53CB" w:rsidRPr="004A5892" w:rsidRDefault="00AE53CB" w:rsidP="005D7BBB">
            <w:pPr>
              <w:rPr>
                <w:sz w:val="20"/>
                <w:szCs w:val="20"/>
              </w:rPr>
            </w:pPr>
            <w:r w:rsidRPr="004A5892">
              <w:rPr>
                <w:sz w:val="20"/>
                <w:szCs w:val="20"/>
              </w:rPr>
              <w:t>__________ __________ allows you to use a limited amount of copyrighted material for your educational use.</w:t>
            </w:r>
          </w:p>
        </w:tc>
        <w:tc>
          <w:tcPr>
            <w:tcW w:w="5050" w:type="dxa"/>
            <w:vAlign w:val="center"/>
          </w:tcPr>
          <w:p w:rsidR="00AE53CB" w:rsidRPr="004A5892" w:rsidRDefault="00AE53CB" w:rsidP="005D7BBB">
            <w:pPr>
              <w:rPr>
                <w:sz w:val="20"/>
                <w:szCs w:val="20"/>
              </w:rPr>
            </w:pPr>
          </w:p>
        </w:tc>
      </w:tr>
      <w:tr w:rsidR="00AE53CB" w:rsidRPr="004A5892" w:rsidTr="00E71F4B">
        <w:trPr>
          <w:trHeight w:hRule="exact" w:val="253"/>
          <w:jc w:val="center"/>
        </w:trPr>
        <w:tc>
          <w:tcPr>
            <w:tcW w:w="786" w:type="dxa"/>
            <w:vMerge w:val="restart"/>
            <w:vAlign w:val="center"/>
          </w:tcPr>
          <w:p w:rsidR="00AE53CB" w:rsidRPr="004A5892" w:rsidRDefault="00AE53CB" w:rsidP="00B709D6">
            <w:pPr>
              <w:jc w:val="center"/>
              <w:rPr>
                <w:sz w:val="20"/>
                <w:szCs w:val="20"/>
              </w:rPr>
            </w:pPr>
          </w:p>
          <w:p w:rsidR="00AE53CB" w:rsidRPr="004A5892" w:rsidRDefault="00AE53CB" w:rsidP="00B709D6">
            <w:pPr>
              <w:jc w:val="center"/>
              <w:rPr>
                <w:sz w:val="20"/>
                <w:szCs w:val="20"/>
              </w:rPr>
            </w:pPr>
            <w:r w:rsidRPr="004A5892">
              <w:rPr>
                <w:sz w:val="20"/>
                <w:szCs w:val="20"/>
              </w:rPr>
              <w:t>5</w:t>
            </w:r>
          </w:p>
        </w:tc>
        <w:tc>
          <w:tcPr>
            <w:tcW w:w="10100" w:type="dxa"/>
            <w:gridSpan w:val="2"/>
            <w:vAlign w:val="center"/>
          </w:tcPr>
          <w:p w:rsidR="00AE53CB" w:rsidRPr="00FD4F08" w:rsidRDefault="00AE53CB" w:rsidP="00AE53CB">
            <w:pPr>
              <w:rPr>
                <w:b/>
                <w:sz w:val="20"/>
                <w:szCs w:val="20"/>
              </w:rPr>
            </w:pPr>
            <w:r w:rsidRPr="00FD4F08">
              <w:rPr>
                <w:b/>
                <w:sz w:val="20"/>
                <w:szCs w:val="20"/>
              </w:rPr>
              <w:t>Watch video: Faux Paw’s Adventures on the Internet</w:t>
            </w:r>
          </w:p>
        </w:tc>
      </w:tr>
      <w:tr w:rsidR="00AE53CB" w:rsidRPr="004A5892" w:rsidTr="00E71F4B">
        <w:trPr>
          <w:trHeight w:hRule="exact" w:val="576"/>
          <w:jc w:val="center"/>
        </w:trPr>
        <w:tc>
          <w:tcPr>
            <w:tcW w:w="786" w:type="dxa"/>
            <w:vMerge/>
            <w:vAlign w:val="center"/>
          </w:tcPr>
          <w:p w:rsidR="00AE53CB" w:rsidRPr="004A5892" w:rsidRDefault="00AE53CB" w:rsidP="00B709D6">
            <w:pPr>
              <w:jc w:val="center"/>
              <w:rPr>
                <w:sz w:val="20"/>
                <w:szCs w:val="20"/>
              </w:rPr>
            </w:pPr>
          </w:p>
        </w:tc>
        <w:tc>
          <w:tcPr>
            <w:tcW w:w="5050" w:type="dxa"/>
            <w:vAlign w:val="center"/>
          </w:tcPr>
          <w:p w:rsidR="00AE53CB" w:rsidRPr="00FD1D84" w:rsidRDefault="00AE53CB" w:rsidP="00233FE0">
            <w:pPr>
              <w:rPr>
                <w:sz w:val="20"/>
                <w:szCs w:val="20"/>
              </w:rPr>
            </w:pPr>
            <w:r>
              <w:rPr>
                <w:b/>
                <w:sz w:val="20"/>
                <w:szCs w:val="20"/>
              </w:rPr>
              <w:t xml:space="preserve">True or False: </w:t>
            </w:r>
            <w:r>
              <w:rPr>
                <w:sz w:val="20"/>
                <w:szCs w:val="20"/>
              </w:rPr>
              <w:t>The name of your school is personal information and should not be shared online.</w:t>
            </w:r>
          </w:p>
        </w:tc>
        <w:tc>
          <w:tcPr>
            <w:tcW w:w="5050" w:type="dxa"/>
            <w:vAlign w:val="center"/>
          </w:tcPr>
          <w:p w:rsidR="00AE53CB" w:rsidRPr="004A5892" w:rsidRDefault="00AE53CB" w:rsidP="00233FE0">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B709D6">
            <w:pPr>
              <w:jc w:val="center"/>
              <w:rPr>
                <w:sz w:val="20"/>
                <w:szCs w:val="20"/>
              </w:rPr>
            </w:pPr>
          </w:p>
        </w:tc>
        <w:tc>
          <w:tcPr>
            <w:tcW w:w="5050" w:type="dxa"/>
            <w:vAlign w:val="center"/>
          </w:tcPr>
          <w:p w:rsidR="00AE53CB" w:rsidRPr="004A5892" w:rsidRDefault="00AE53CB" w:rsidP="00233FE0">
            <w:pPr>
              <w:rPr>
                <w:sz w:val="20"/>
                <w:szCs w:val="20"/>
              </w:rPr>
            </w:pPr>
            <w:r w:rsidRPr="00D5452B">
              <w:rPr>
                <w:sz w:val="20"/>
                <w:szCs w:val="20"/>
              </w:rPr>
              <w:t>If you share the same interests as your online friend, should you meet them in person to get to know them better?</w:t>
            </w:r>
          </w:p>
        </w:tc>
        <w:tc>
          <w:tcPr>
            <w:tcW w:w="5050" w:type="dxa"/>
            <w:vAlign w:val="center"/>
          </w:tcPr>
          <w:p w:rsidR="00AE53CB" w:rsidRPr="004A5892" w:rsidRDefault="00AE53CB" w:rsidP="00233FE0">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B709D6">
            <w:pPr>
              <w:jc w:val="center"/>
              <w:rPr>
                <w:sz w:val="20"/>
                <w:szCs w:val="20"/>
              </w:rPr>
            </w:pPr>
          </w:p>
        </w:tc>
        <w:tc>
          <w:tcPr>
            <w:tcW w:w="5050" w:type="dxa"/>
            <w:vAlign w:val="center"/>
          </w:tcPr>
          <w:p w:rsidR="00AE53CB" w:rsidRPr="004A5892" w:rsidRDefault="00AE53CB" w:rsidP="00233FE0">
            <w:pPr>
              <w:rPr>
                <w:sz w:val="20"/>
                <w:szCs w:val="20"/>
              </w:rPr>
            </w:pPr>
            <w:r w:rsidRPr="00D5452B">
              <w:rPr>
                <w:sz w:val="20"/>
                <w:szCs w:val="20"/>
              </w:rPr>
              <w:t>If you feel uncomfortable about something that you see on the computer what should you do?</w:t>
            </w:r>
          </w:p>
        </w:tc>
        <w:tc>
          <w:tcPr>
            <w:tcW w:w="5050" w:type="dxa"/>
            <w:vAlign w:val="center"/>
          </w:tcPr>
          <w:p w:rsidR="00AE53CB" w:rsidRPr="004A5892" w:rsidRDefault="00AE53CB" w:rsidP="00233FE0">
            <w:pPr>
              <w:rPr>
                <w:sz w:val="20"/>
                <w:szCs w:val="20"/>
              </w:rPr>
            </w:pPr>
          </w:p>
        </w:tc>
      </w:tr>
      <w:tr w:rsidR="00AE53CB" w:rsidRPr="004A5892" w:rsidTr="00E71F4B">
        <w:trPr>
          <w:trHeight w:hRule="exact" w:val="576"/>
          <w:jc w:val="center"/>
        </w:trPr>
        <w:tc>
          <w:tcPr>
            <w:tcW w:w="786" w:type="dxa"/>
            <w:vMerge w:val="restart"/>
            <w:vAlign w:val="center"/>
          </w:tcPr>
          <w:p w:rsidR="00AE53CB" w:rsidRPr="004A5892" w:rsidRDefault="00AE53CB" w:rsidP="00B709D6">
            <w:pPr>
              <w:jc w:val="center"/>
              <w:rPr>
                <w:sz w:val="20"/>
                <w:szCs w:val="20"/>
              </w:rPr>
            </w:pPr>
          </w:p>
          <w:p w:rsidR="00AE53CB" w:rsidRPr="004A5892" w:rsidRDefault="00AE53CB" w:rsidP="00B709D6">
            <w:pPr>
              <w:jc w:val="center"/>
              <w:rPr>
                <w:sz w:val="20"/>
                <w:szCs w:val="20"/>
              </w:rPr>
            </w:pPr>
            <w:r w:rsidRPr="004A5892">
              <w:rPr>
                <w:sz w:val="20"/>
                <w:szCs w:val="20"/>
              </w:rPr>
              <w:t>6</w:t>
            </w:r>
          </w:p>
        </w:tc>
        <w:tc>
          <w:tcPr>
            <w:tcW w:w="5050" w:type="dxa"/>
            <w:vAlign w:val="center"/>
          </w:tcPr>
          <w:p w:rsidR="00AE53CB" w:rsidRPr="00AA5C47" w:rsidRDefault="00AE53CB" w:rsidP="00233FE0">
            <w:pPr>
              <w:rPr>
                <w:sz w:val="20"/>
                <w:szCs w:val="20"/>
              </w:rPr>
            </w:pPr>
            <w:r>
              <w:rPr>
                <w:sz w:val="20"/>
                <w:szCs w:val="20"/>
              </w:rPr>
              <w:t>Software</w:t>
            </w:r>
            <w:r w:rsidRPr="00AA5C47">
              <w:rPr>
                <w:sz w:val="20"/>
                <w:szCs w:val="20"/>
              </w:rPr>
              <w:t xml:space="preserve"> that wipes out your whole computer and causes major problems is called a __________.</w:t>
            </w:r>
          </w:p>
          <w:p w:rsidR="00AE53CB" w:rsidRPr="004A5892" w:rsidRDefault="00AE53CB" w:rsidP="00233FE0">
            <w:pPr>
              <w:rPr>
                <w:sz w:val="20"/>
                <w:szCs w:val="20"/>
              </w:rPr>
            </w:pPr>
          </w:p>
        </w:tc>
        <w:tc>
          <w:tcPr>
            <w:tcW w:w="5050" w:type="dxa"/>
            <w:vAlign w:val="center"/>
          </w:tcPr>
          <w:p w:rsidR="00AE53CB" w:rsidRPr="00A46CC7" w:rsidRDefault="00C74289" w:rsidP="00C74289">
            <w:pPr>
              <w:rPr>
                <w:sz w:val="20"/>
                <w:szCs w:val="20"/>
              </w:rPr>
            </w:pPr>
            <w:r>
              <w:rPr>
                <w:sz w:val="20"/>
                <w:szCs w:val="20"/>
              </w:rPr>
              <w:t xml:space="preserve"> </w:t>
            </w:r>
          </w:p>
          <w:p w:rsidR="00AE53CB" w:rsidRPr="00A46CC7" w:rsidRDefault="00AE53CB" w:rsidP="00C74289">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B709D6">
            <w:pPr>
              <w:jc w:val="center"/>
              <w:rPr>
                <w:sz w:val="20"/>
                <w:szCs w:val="20"/>
              </w:rPr>
            </w:pPr>
          </w:p>
        </w:tc>
        <w:tc>
          <w:tcPr>
            <w:tcW w:w="5050" w:type="dxa"/>
            <w:vAlign w:val="center"/>
          </w:tcPr>
          <w:p w:rsidR="00AE53CB" w:rsidRPr="004A5892" w:rsidRDefault="00AE53CB" w:rsidP="00233FE0">
            <w:pPr>
              <w:rPr>
                <w:sz w:val="20"/>
                <w:szCs w:val="20"/>
              </w:rPr>
            </w:pPr>
            <w:r w:rsidRPr="00AA5C47">
              <w:rPr>
                <w:sz w:val="20"/>
                <w:szCs w:val="20"/>
              </w:rPr>
              <w:t xml:space="preserve"> </w:t>
            </w:r>
            <w:r w:rsidR="00C74289">
              <w:rPr>
                <w:sz w:val="20"/>
                <w:szCs w:val="20"/>
              </w:rPr>
              <w:t>A s</w:t>
            </w:r>
            <w:r w:rsidRPr="00AA5C47">
              <w:rPr>
                <w:sz w:val="20"/>
                <w:szCs w:val="20"/>
              </w:rPr>
              <w:t>oftware program that makes advertisements app</w:t>
            </w:r>
            <w:r>
              <w:rPr>
                <w:sz w:val="20"/>
                <w:szCs w:val="20"/>
              </w:rPr>
              <w:t xml:space="preserve">ear on your computer is called </w:t>
            </w:r>
            <w:r w:rsidRPr="00AA5C47">
              <w:rPr>
                <w:sz w:val="20"/>
                <w:szCs w:val="20"/>
              </w:rPr>
              <w:t>__________.</w:t>
            </w:r>
          </w:p>
        </w:tc>
        <w:tc>
          <w:tcPr>
            <w:tcW w:w="5050" w:type="dxa"/>
            <w:vAlign w:val="center"/>
          </w:tcPr>
          <w:p w:rsidR="00AE53CB" w:rsidRPr="00A46CC7" w:rsidRDefault="00AE53CB" w:rsidP="00233FE0">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B709D6">
            <w:pPr>
              <w:jc w:val="center"/>
              <w:rPr>
                <w:sz w:val="20"/>
                <w:szCs w:val="20"/>
              </w:rPr>
            </w:pPr>
          </w:p>
        </w:tc>
        <w:tc>
          <w:tcPr>
            <w:tcW w:w="5050" w:type="dxa"/>
            <w:vAlign w:val="center"/>
          </w:tcPr>
          <w:p w:rsidR="00AE53CB" w:rsidRPr="004A5892" w:rsidRDefault="00AE53CB" w:rsidP="00233FE0">
            <w:pPr>
              <w:rPr>
                <w:sz w:val="20"/>
                <w:szCs w:val="20"/>
              </w:rPr>
            </w:pPr>
            <w:r>
              <w:rPr>
                <w:sz w:val="20"/>
                <w:szCs w:val="20"/>
              </w:rPr>
              <w:t xml:space="preserve"> Software</w:t>
            </w:r>
            <w:r w:rsidRPr="00AA5C47">
              <w:rPr>
                <w:sz w:val="20"/>
                <w:szCs w:val="20"/>
              </w:rPr>
              <w:t xml:space="preserve"> that gives your information to other computers is called __________.</w:t>
            </w:r>
          </w:p>
        </w:tc>
        <w:tc>
          <w:tcPr>
            <w:tcW w:w="5050" w:type="dxa"/>
            <w:vAlign w:val="center"/>
          </w:tcPr>
          <w:p w:rsidR="00AE53CB" w:rsidRPr="00A46CC7" w:rsidRDefault="00AE53CB" w:rsidP="00917265">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B709D6">
            <w:pPr>
              <w:jc w:val="center"/>
              <w:rPr>
                <w:sz w:val="20"/>
                <w:szCs w:val="20"/>
              </w:rPr>
            </w:pPr>
          </w:p>
        </w:tc>
        <w:tc>
          <w:tcPr>
            <w:tcW w:w="5050" w:type="dxa"/>
            <w:vAlign w:val="center"/>
          </w:tcPr>
          <w:p w:rsidR="00AE53CB" w:rsidRPr="004A5892" w:rsidRDefault="00AE53CB" w:rsidP="00233FE0">
            <w:pPr>
              <w:rPr>
                <w:sz w:val="20"/>
                <w:szCs w:val="20"/>
              </w:rPr>
            </w:pPr>
            <w:r w:rsidRPr="00AA5C47">
              <w:rPr>
                <w:sz w:val="20"/>
                <w:szCs w:val="20"/>
              </w:rPr>
              <w:t xml:space="preserve">A program that makes copies of </w:t>
            </w:r>
            <w:proofErr w:type="gramStart"/>
            <w:r w:rsidRPr="00AA5C47">
              <w:rPr>
                <w:sz w:val="20"/>
                <w:szCs w:val="20"/>
              </w:rPr>
              <w:t>itself</w:t>
            </w:r>
            <w:proofErr w:type="gramEnd"/>
            <w:r w:rsidRPr="00AA5C47">
              <w:rPr>
                <w:sz w:val="20"/>
                <w:szCs w:val="20"/>
              </w:rPr>
              <w:t xml:space="preserve"> and spreads is called a</w:t>
            </w:r>
            <w:r w:rsidR="00C74289">
              <w:rPr>
                <w:sz w:val="20"/>
                <w:szCs w:val="20"/>
              </w:rPr>
              <w:t xml:space="preserve"> </w:t>
            </w:r>
            <w:r w:rsidRPr="00AA5C47">
              <w:rPr>
                <w:sz w:val="20"/>
                <w:szCs w:val="20"/>
              </w:rPr>
              <w:t>___</w:t>
            </w:r>
            <w:r>
              <w:rPr>
                <w:sz w:val="20"/>
                <w:szCs w:val="20"/>
              </w:rPr>
              <w:t>_______</w:t>
            </w:r>
            <w:r w:rsidRPr="00AA5C47">
              <w:rPr>
                <w:sz w:val="20"/>
                <w:szCs w:val="20"/>
              </w:rPr>
              <w:t>.</w:t>
            </w:r>
          </w:p>
        </w:tc>
        <w:tc>
          <w:tcPr>
            <w:tcW w:w="5050" w:type="dxa"/>
            <w:vAlign w:val="center"/>
          </w:tcPr>
          <w:p w:rsidR="00AE53CB" w:rsidRPr="00A46CC7" w:rsidRDefault="00AE53CB" w:rsidP="00233FE0">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B709D6">
            <w:pPr>
              <w:jc w:val="center"/>
              <w:rPr>
                <w:sz w:val="20"/>
                <w:szCs w:val="20"/>
              </w:rPr>
            </w:pPr>
          </w:p>
        </w:tc>
        <w:tc>
          <w:tcPr>
            <w:tcW w:w="5050" w:type="dxa"/>
            <w:vAlign w:val="center"/>
          </w:tcPr>
          <w:p w:rsidR="00AE53CB" w:rsidRPr="004A5892" w:rsidRDefault="00AE53CB" w:rsidP="00233FE0">
            <w:pPr>
              <w:rPr>
                <w:sz w:val="20"/>
                <w:szCs w:val="20"/>
              </w:rPr>
            </w:pPr>
            <w:r w:rsidRPr="00AA5C47">
              <w:rPr>
                <w:sz w:val="20"/>
                <w:szCs w:val="20"/>
              </w:rPr>
              <w:t xml:space="preserve"> A _________</w:t>
            </w:r>
            <w:r>
              <w:rPr>
                <w:sz w:val="20"/>
                <w:szCs w:val="20"/>
              </w:rPr>
              <w:t xml:space="preserve"> </w:t>
            </w:r>
            <w:r w:rsidRPr="00AA5C47">
              <w:rPr>
                <w:sz w:val="20"/>
                <w:szCs w:val="20"/>
              </w:rPr>
              <w:t xml:space="preserve">is a horrible software program in disguise.  </w:t>
            </w:r>
          </w:p>
        </w:tc>
        <w:tc>
          <w:tcPr>
            <w:tcW w:w="5050" w:type="dxa"/>
            <w:vAlign w:val="center"/>
          </w:tcPr>
          <w:p w:rsidR="00AE53CB" w:rsidRPr="00A46CC7" w:rsidRDefault="00AE53CB" w:rsidP="00917265">
            <w:pPr>
              <w:rPr>
                <w:sz w:val="20"/>
                <w:szCs w:val="20"/>
              </w:rPr>
            </w:pPr>
          </w:p>
        </w:tc>
      </w:tr>
      <w:tr w:rsidR="00AE53CB" w:rsidRPr="004A5892" w:rsidTr="00E71F4B">
        <w:trPr>
          <w:trHeight w:hRule="exact" w:val="576"/>
          <w:jc w:val="center"/>
        </w:trPr>
        <w:tc>
          <w:tcPr>
            <w:tcW w:w="786" w:type="dxa"/>
            <w:vMerge w:val="restart"/>
            <w:vAlign w:val="center"/>
          </w:tcPr>
          <w:p w:rsidR="00AE53CB" w:rsidRPr="004A5892" w:rsidRDefault="00AE53CB" w:rsidP="007904BE">
            <w:pPr>
              <w:jc w:val="center"/>
              <w:rPr>
                <w:sz w:val="20"/>
                <w:szCs w:val="20"/>
              </w:rPr>
            </w:pPr>
            <w:r w:rsidRPr="004A5892">
              <w:rPr>
                <w:sz w:val="20"/>
                <w:szCs w:val="20"/>
              </w:rPr>
              <w:t>7</w:t>
            </w:r>
          </w:p>
        </w:tc>
        <w:tc>
          <w:tcPr>
            <w:tcW w:w="5050" w:type="dxa"/>
            <w:vAlign w:val="center"/>
          </w:tcPr>
          <w:p w:rsidR="00AE53CB" w:rsidRPr="00C74289" w:rsidRDefault="00C74289" w:rsidP="00233FE0">
            <w:pPr>
              <w:rPr>
                <w:sz w:val="20"/>
                <w:szCs w:val="20"/>
              </w:rPr>
            </w:pPr>
            <w:r>
              <w:rPr>
                <w:b/>
                <w:sz w:val="20"/>
                <w:szCs w:val="20"/>
              </w:rPr>
              <w:t xml:space="preserve">True or False: </w:t>
            </w:r>
            <w:r>
              <w:rPr>
                <w:sz w:val="20"/>
                <w:szCs w:val="20"/>
              </w:rPr>
              <w:t>It is ok to give out your personal information to people you know and trust.</w:t>
            </w:r>
          </w:p>
        </w:tc>
        <w:tc>
          <w:tcPr>
            <w:tcW w:w="5050" w:type="dxa"/>
            <w:vAlign w:val="center"/>
          </w:tcPr>
          <w:p w:rsidR="00AE53CB" w:rsidRPr="0009763B" w:rsidRDefault="00AE53CB" w:rsidP="00233FE0">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7904BE">
            <w:pPr>
              <w:jc w:val="center"/>
              <w:rPr>
                <w:sz w:val="20"/>
                <w:szCs w:val="20"/>
              </w:rPr>
            </w:pPr>
          </w:p>
        </w:tc>
        <w:tc>
          <w:tcPr>
            <w:tcW w:w="5050" w:type="dxa"/>
            <w:vAlign w:val="center"/>
          </w:tcPr>
          <w:p w:rsidR="00AE53CB" w:rsidRPr="004A5892" w:rsidRDefault="00AE53CB" w:rsidP="00233FE0">
            <w:pPr>
              <w:rPr>
                <w:sz w:val="20"/>
                <w:szCs w:val="20"/>
              </w:rPr>
            </w:pPr>
            <w:r w:rsidRPr="00DE59EF">
              <w:rPr>
                <w:sz w:val="20"/>
                <w:szCs w:val="20"/>
              </w:rPr>
              <w:t>List three examples of personal information.</w:t>
            </w:r>
          </w:p>
        </w:tc>
        <w:tc>
          <w:tcPr>
            <w:tcW w:w="5050" w:type="dxa"/>
            <w:vAlign w:val="center"/>
          </w:tcPr>
          <w:p w:rsidR="00AE53CB" w:rsidRPr="0009763B" w:rsidRDefault="00AE53CB" w:rsidP="00233FE0">
            <w:pPr>
              <w:rPr>
                <w:sz w:val="20"/>
                <w:szCs w:val="20"/>
              </w:rPr>
            </w:pPr>
          </w:p>
        </w:tc>
      </w:tr>
      <w:tr w:rsidR="003A30CC" w:rsidRPr="004A5892" w:rsidTr="00E71F4B">
        <w:trPr>
          <w:trHeight w:hRule="exact" w:val="262"/>
          <w:jc w:val="center"/>
        </w:trPr>
        <w:tc>
          <w:tcPr>
            <w:tcW w:w="786" w:type="dxa"/>
            <w:vMerge w:val="restart"/>
            <w:vAlign w:val="center"/>
          </w:tcPr>
          <w:p w:rsidR="003A30CC" w:rsidRPr="004A5892" w:rsidRDefault="003A30CC" w:rsidP="002943CA">
            <w:pPr>
              <w:jc w:val="center"/>
              <w:rPr>
                <w:sz w:val="20"/>
                <w:szCs w:val="20"/>
              </w:rPr>
            </w:pPr>
            <w:r w:rsidRPr="004A5892">
              <w:rPr>
                <w:sz w:val="20"/>
                <w:szCs w:val="20"/>
              </w:rPr>
              <w:t>8</w:t>
            </w:r>
          </w:p>
        </w:tc>
        <w:tc>
          <w:tcPr>
            <w:tcW w:w="10100" w:type="dxa"/>
            <w:gridSpan w:val="2"/>
            <w:vAlign w:val="center"/>
          </w:tcPr>
          <w:p w:rsidR="003A30CC" w:rsidRPr="00DE59EF" w:rsidRDefault="003A30CC" w:rsidP="00430F4B">
            <w:pPr>
              <w:rPr>
                <w:b/>
                <w:sz w:val="20"/>
                <w:szCs w:val="20"/>
              </w:rPr>
            </w:pPr>
            <w:r>
              <w:rPr>
                <w:b/>
                <w:sz w:val="20"/>
                <w:szCs w:val="20"/>
              </w:rPr>
              <w:t>Click on the play button to read Webster’s story</w:t>
            </w:r>
          </w:p>
        </w:tc>
      </w:tr>
      <w:tr w:rsidR="003A30CC" w:rsidRPr="004A5892" w:rsidTr="003A30CC">
        <w:trPr>
          <w:trHeight w:hRule="exact" w:val="667"/>
          <w:jc w:val="center"/>
        </w:trPr>
        <w:tc>
          <w:tcPr>
            <w:tcW w:w="786" w:type="dxa"/>
            <w:vMerge/>
            <w:vAlign w:val="center"/>
          </w:tcPr>
          <w:p w:rsidR="003A30CC" w:rsidRPr="004A5892" w:rsidRDefault="003A30CC" w:rsidP="002943CA">
            <w:pPr>
              <w:jc w:val="center"/>
              <w:rPr>
                <w:sz w:val="20"/>
                <w:szCs w:val="20"/>
              </w:rPr>
            </w:pPr>
          </w:p>
        </w:tc>
        <w:tc>
          <w:tcPr>
            <w:tcW w:w="5050" w:type="dxa"/>
            <w:vAlign w:val="center"/>
          </w:tcPr>
          <w:p w:rsidR="003A30CC" w:rsidRPr="00430F4B" w:rsidRDefault="003A30CC" w:rsidP="00410D40">
            <w:pPr>
              <w:rPr>
                <w:sz w:val="20"/>
                <w:szCs w:val="20"/>
              </w:rPr>
            </w:pPr>
            <w:r>
              <w:rPr>
                <w:sz w:val="20"/>
                <w:szCs w:val="20"/>
              </w:rPr>
              <w:t>What happened to Webster in this story?</w:t>
            </w:r>
          </w:p>
        </w:tc>
        <w:tc>
          <w:tcPr>
            <w:tcW w:w="5050" w:type="dxa"/>
            <w:vAlign w:val="center"/>
          </w:tcPr>
          <w:p w:rsidR="003A30CC" w:rsidRPr="0009763B" w:rsidRDefault="003A30CC" w:rsidP="00233FE0">
            <w:pPr>
              <w:rPr>
                <w:sz w:val="20"/>
                <w:szCs w:val="20"/>
              </w:rPr>
            </w:pPr>
          </w:p>
        </w:tc>
      </w:tr>
      <w:tr w:rsidR="003A30CC" w:rsidRPr="004A5892" w:rsidTr="00410D40">
        <w:trPr>
          <w:trHeight w:hRule="exact" w:val="370"/>
          <w:jc w:val="center"/>
        </w:trPr>
        <w:tc>
          <w:tcPr>
            <w:tcW w:w="786" w:type="dxa"/>
            <w:vMerge/>
            <w:vAlign w:val="center"/>
          </w:tcPr>
          <w:p w:rsidR="003A30CC" w:rsidRPr="004A5892" w:rsidRDefault="003A30CC" w:rsidP="007904BE">
            <w:pPr>
              <w:jc w:val="center"/>
              <w:rPr>
                <w:sz w:val="20"/>
                <w:szCs w:val="20"/>
              </w:rPr>
            </w:pPr>
          </w:p>
        </w:tc>
        <w:tc>
          <w:tcPr>
            <w:tcW w:w="10100" w:type="dxa"/>
            <w:gridSpan w:val="2"/>
            <w:vAlign w:val="center"/>
          </w:tcPr>
          <w:p w:rsidR="003A30CC" w:rsidRPr="00410D40" w:rsidRDefault="003A30CC" w:rsidP="00233FE0">
            <w:pPr>
              <w:rPr>
                <w:b/>
                <w:sz w:val="20"/>
                <w:szCs w:val="20"/>
              </w:rPr>
            </w:pPr>
            <w:r w:rsidRPr="00410D40">
              <w:rPr>
                <w:b/>
                <w:sz w:val="20"/>
                <w:szCs w:val="20"/>
              </w:rPr>
              <w:t>Click on the green “Discussion Guide” button at the bottom of the screen</w:t>
            </w:r>
          </w:p>
        </w:tc>
      </w:tr>
      <w:tr w:rsidR="003A30CC" w:rsidRPr="004A5892" w:rsidTr="003A30CC">
        <w:trPr>
          <w:trHeight w:hRule="exact" w:val="712"/>
          <w:jc w:val="center"/>
        </w:trPr>
        <w:tc>
          <w:tcPr>
            <w:tcW w:w="786" w:type="dxa"/>
            <w:vMerge/>
            <w:vAlign w:val="center"/>
          </w:tcPr>
          <w:p w:rsidR="003A30CC" w:rsidRPr="004A5892" w:rsidRDefault="003A30CC" w:rsidP="007904BE">
            <w:pPr>
              <w:jc w:val="center"/>
              <w:rPr>
                <w:sz w:val="20"/>
                <w:szCs w:val="20"/>
              </w:rPr>
            </w:pPr>
          </w:p>
        </w:tc>
        <w:tc>
          <w:tcPr>
            <w:tcW w:w="5050" w:type="dxa"/>
            <w:vAlign w:val="center"/>
          </w:tcPr>
          <w:p w:rsidR="003A30CC" w:rsidRPr="004A5892" w:rsidRDefault="003A30CC" w:rsidP="00410D40">
            <w:pPr>
              <w:rPr>
                <w:sz w:val="20"/>
                <w:szCs w:val="20"/>
              </w:rPr>
            </w:pPr>
            <w:r>
              <w:rPr>
                <w:sz w:val="20"/>
                <w:szCs w:val="20"/>
              </w:rPr>
              <w:t>What should Webster have done before sharing his personal information?</w:t>
            </w:r>
          </w:p>
        </w:tc>
        <w:tc>
          <w:tcPr>
            <w:tcW w:w="5050" w:type="dxa"/>
            <w:vAlign w:val="center"/>
          </w:tcPr>
          <w:p w:rsidR="003A30CC" w:rsidRDefault="003A30CC" w:rsidP="00233FE0">
            <w:pPr>
              <w:rPr>
                <w:sz w:val="20"/>
                <w:szCs w:val="20"/>
              </w:rPr>
            </w:pPr>
          </w:p>
        </w:tc>
      </w:tr>
      <w:tr w:rsidR="003A30CC" w:rsidRPr="004A5892" w:rsidTr="003A30CC">
        <w:trPr>
          <w:trHeight w:hRule="exact" w:val="730"/>
          <w:jc w:val="center"/>
        </w:trPr>
        <w:tc>
          <w:tcPr>
            <w:tcW w:w="786" w:type="dxa"/>
            <w:vMerge/>
            <w:vAlign w:val="center"/>
          </w:tcPr>
          <w:p w:rsidR="003A30CC" w:rsidRPr="004A5892" w:rsidRDefault="003A30CC" w:rsidP="007904BE">
            <w:pPr>
              <w:jc w:val="center"/>
              <w:rPr>
                <w:sz w:val="20"/>
                <w:szCs w:val="20"/>
              </w:rPr>
            </w:pPr>
          </w:p>
        </w:tc>
        <w:tc>
          <w:tcPr>
            <w:tcW w:w="5050" w:type="dxa"/>
            <w:vAlign w:val="center"/>
          </w:tcPr>
          <w:p w:rsidR="003A30CC" w:rsidRDefault="003A30CC" w:rsidP="00410D40">
            <w:pPr>
              <w:rPr>
                <w:sz w:val="20"/>
                <w:szCs w:val="20"/>
              </w:rPr>
            </w:pPr>
            <w:r>
              <w:rPr>
                <w:sz w:val="20"/>
                <w:szCs w:val="20"/>
              </w:rPr>
              <w:t>What can you do if you want a pop-up to go away?</w:t>
            </w:r>
          </w:p>
        </w:tc>
        <w:tc>
          <w:tcPr>
            <w:tcW w:w="5050" w:type="dxa"/>
            <w:vAlign w:val="center"/>
          </w:tcPr>
          <w:p w:rsidR="003A30CC" w:rsidRDefault="003A30CC" w:rsidP="00233FE0">
            <w:pPr>
              <w:rPr>
                <w:sz w:val="20"/>
                <w:szCs w:val="20"/>
              </w:rPr>
            </w:pPr>
          </w:p>
        </w:tc>
      </w:tr>
      <w:tr w:rsidR="00AE53CB" w:rsidRPr="004A5892" w:rsidTr="00E71F4B">
        <w:trPr>
          <w:trHeight w:hRule="exact" w:val="262"/>
          <w:jc w:val="center"/>
        </w:trPr>
        <w:tc>
          <w:tcPr>
            <w:tcW w:w="786" w:type="dxa"/>
            <w:vMerge w:val="restart"/>
            <w:vAlign w:val="center"/>
          </w:tcPr>
          <w:p w:rsidR="00AE53CB" w:rsidRPr="004A5892" w:rsidRDefault="00AE53CB" w:rsidP="007904BE">
            <w:pPr>
              <w:jc w:val="center"/>
              <w:rPr>
                <w:sz w:val="20"/>
                <w:szCs w:val="20"/>
              </w:rPr>
            </w:pPr>
            <w:r w:rsidRPr="004A5892">
              <w:rPr>
                <w:sz w:val="20"/>
                <w:szCs w:val="20"/>
              </w:rPr>
              <w:t>9</w:t>
            </w:r>
          </w:p>
        </w:tc>
        <w:tc>
          <w:tcPr>
            <w:tcW w:w="10100" w:type="dxa"/>
            <w:gridSpan w:val="2"/>
            <w:vAlign w:val="center"/>
          </w:tcPr>
          <w:p w:rsidR="00AE53CB" w:rsidRPr="00DE59EF" w:rsidRDefault="00AE53CB" w:rsidP="00233FE0">
            <w:pPr>
              <w:rPr>
                <w:b/>
                <w:iCs/>
                <w:sz w:val="20"/>
                <w:szCs w:val="20"/>
              </w:rPr>
            </w:pPr>
            <w:r w:rsidRPr="00DE59EF">
              <w:rPr>
                <w:b/>
                <w:iCs/>
                <w:sz w:val="20"/>
                <w:szCs w:val="20"/>
              </w:rPr>
              <w:t>Watch video: Don’t Open That File</w:t>
            </w:r>
          </w:p>
        </w:tc>
      </w:tr>
      <w:tr w:rsidR="00AE53CB" w:rsidRPr="004A5892" w:rsidTr="00E71F4B">
        <w:trPr>
          <w:trHeight w:hRule="exact" w:val="576"/>
          <w:jc w:val="center"/>
        </w:trPr>
        <w:tc>
          <w:tcPr>
            <w:tcW w:w="786" w:type="dxa"/>
            <w:vMerge/>
            <w:vAlign w:val="center"/>
          </w:tcPr>
          <w:p w:rsidR="00AE53CB" w:rsidRPr="004A5892" w:rsidRDefault="00AE53CB" w:rsidP="007904BE">
            <w:pPr>
              <w:jc w:val="center"/>
              <w:rPr>
                <w:sz w:val="20"/>
                <w:szCs w:val="20"/>
              </w:rPr>
            </w:pPr>
          </w:p>
        </w:tc>
        <w:tc>
          <w:tcPr>
            <w:tcW w:w="5050" w:type="dxa"/>
            <w:vAlign w:val="center"/>
          </w:tcPr>
          <w:p w:rsidR="00AE53CB" w:rsidRPr="004A5892" w:rsidRDefault="00AE53CB" w:rsidP="00233FE0">
            <w:pPr>
              <w:rPr>
                <w:sz w:val="20"/>
                <w:szCs w:val="20"/>
              </w:rPr>
            </w:pPr>
            <w:r w:rsidRPr="00DE59EF">
              <w:rPr>
                <w:sz w:val="20"/>
                <w:szCs w:val="20"/>
              </w:rPr>
              <w:t>How did Webster almost get a computer virus?</w:t>
            </w:r>
          </w:p>
        </w:tc>
        <w:tc>
          <w:tcPr>
            <w:tcW w:w="5050" w:type="dxa"/>
            <w:vAlign w:val="center"/>
          </w:tcPr>
          <w:p w:rsidR="00AE53CB" w:rsidRPr="004A5892" w:rsidRDefault="00AE53CB" w:rsidP="00233FE0">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7904BE">
            <w:pPr>
              <w:jc w:val="center"/>
              <w:rPr>
                <w:sz w:val="20"/>
                <w:szCs w:val="20"/>
              </w:rPr>
            </w:pPr>
          </w:p>
        </w:tc>
        <w:tc>
          <w:tcPr>
            <w:tcW w:w="5050" w:type="dxa"/>
            <w:vAlign w:val="center"/>
          </w:tcPr>
          <w:p w:rsidR="00AE53CB" w:rsidRPr="004A5892" w:rsidRDefault="00AE53CB" w:rsidP="00233FE0">
            <w:pPr>
              <w:rPr>
                <w:sz w:val="20"/>
                <w:szCs w:val="20"/>
              </w:rPr>
            </w:pPr>
            <w:r w:rsidRPr="00DE59EF">
              <w:rPr>
                <w:sz w:val="20"/>
                <w:szCs w:val="20"/>
              </w:rPr>
              <w:t>What could a virus do to your computer?</w:t>
            </w:r>
          </w:p>
        </w:tc>
        <w:tc>
          <w:tcPr>
            <w:tcW w:w="5050" w:type="dxa"/>
            <w:vAlign w:val="center"/>
          </w:tcPr>
          <w:p w:rsidR="00AE53CB" w:rsidRPr="004A5892" w:rsidRDefault="00AE53CB" w:rsidP="00233FE0">
            <w:pPr>
              <w:autoSpaceDE w:val="0"/>
              <w:autoSpaceDN w:val="0"/>
              <w:adjustRightInd w:val="0"/>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7904BE">
            <w:pPr>
              <w:jc w:val="center"/>
              <w:rPr>
                <w:sz w:val="20"/>
                <w:szCs w:val="20"/>
              </w:rPr>
            </w:pPr>
          </w:p>
        </w:tc>
        <w:tc>
          <w:tcPr>
            <w:tcW w:w="5050" w:type="dxa"/>
            <w:vAlign w:val="center"/>
          </w:tcPr>
          <w:p w:rsidR="00AE53CB" w:rsidRPr="004A5892" w:rsidRDefault="00AE53CB" w:rsidP="00233FE0">
            <w:pPr>
              <w:rPr>
                <w:sz w:val="20"/>
                <w:szCs w:val="20"/>
              </w:rPr>
            </w:pPr>
            <w:r w:rsidRPr="00DE59EF">
              <w:rPr>
                <w:sz w:val="20"/>
                <w:szCs w:val="20"/>
              </w:rPr>
              <w:t>What does antivirus software do?</w:t>
            </w:r>
          </w:p>
        </w:tc>
        <w:tc>
          <w:tcPr>
            <w:tcW w:w="5050" w:type="dxa"/>
            <w:vAlign w:val="center"/>
          </w:tcPr>
          <w:p w:rsidR="00AE53CB" w:rsidRPr="004A5892" w:rsidRDefault="00AE53CB" w:rsidP="00233FE0">
            <w:pPr>
              <w:rPr>
                <w:sz w:val="20"/>
                <w:szCs w:val="20"/>
              </w:rPr>
            </w:pPr>
          </w:p>
        </w:tc>
      </w:tr>
      <w:tr w:rsidR="004F0A4C" w:rsidRPr="004A5892" w:rsidTr="00E71F4B">
        <w:trPr>
          <w:trHeight w:hRule="exact" w:val="280"/>
          <w:jc w:val="center"/>
        </w:trPr>
        <w:tc>
          <w:tcPr>
            <w:tcW w:w="786" w:type="dxa"/>
            <w:shd w:val="clear" w:color="auto" w:fill="C2D69B" w:themeFill="accent3" w:themeFillTint="99"/>
            <w:vAlign w:val="center"/>
          </w:tcPr>
          <w:p w:rsidR="004F0A4C" w:rsidRPr="004F0A4C" w:rsidRDefault="004F0A4C" w:rsidP="004F0A4C">
            <w:pPr>
              <w:jc w:val="center"/>
              <w:rPr>
                <w:b/>
                <w:sz w:val="20"/>
                <w:szCs w:val="20"/>
              </w:rPr>
            </w:pPr>
            <w:r>
              <w:rPr>
                <w:b/>
                <w:sz w:val="20"/>
                <w:szCs w:val="20"/>
              </w:rPr>
              <w:lastRenderedPageBreak/>
              <w:t>Circle</w:t>
            </w:r>
          </w:p>
        </w:tc>
        <w:tc>
          <w:tcPr>
            <w:tcW w:w="5050" w:type="dxa"/>
            <w:shd w:val="clear" w:color="auto" w:fill="C2D69B" w:themeFill="accent3" w:themeFillTint="99"/>
            <w:vAlign w:val="center"/>
          </w:tcPr>
          <w:p w:rsidR="004F0A4C" w:rsidRPr="004F0A4C" w:rsidRDefault="004F0A4C" w:rsidP="004F0A4C">
            <w:pPr>
              <w:jc w:val="center"/>
              <w:rPr>
                <w:b/>
                <w:sz w:val="20"/>
                <w:szCs w:val="20"/>
              </w:rPr>
            </w:pPr>
            <w:r w:rsidRPr="004F0A4C">
              <w:rPr>
                <w:b/>
                <w:sz w:val="20"/>
                <w:szCs w:val="20"/>
              </w:rPr>
              <w:t>Questions</w:t>
            </w:r>
          </w:p>
        </w:tc>
        <w:tc>
          <w:tcPr>
            <w:tcW w:w="5050" w:type="dxa"/>
            <w:shd w:val="clear" w:color="auto" w:fill="C2D69B" w:themeFill="accent3" w:themeFillTint="99"/>
            <w:vAlign w:val="center"/>
          </w:tcPr>
          <w:p w:rsidR="004F0A4C" w:rsidRPr="004F0A4C" w:rsidRDefault="004F0A4C" w:rsidP="004F0A4C">
            <w:pPr>
              <w:jc w:val="center"/>
              <w:rPr>
                <w:b/>
                <w:sz w:val="20"/>
                <w:szCs w:val="20"/>
              </w:rPr>
            </w:pPr>
            <w:r w:rsidRPr="004F0A4C">
              <w:rPr>
                <w:b/>
                <w:sz w:val="20"/>
                <w:szCs w:val="20"/>
              </w:rPr>
              <w:t>Answers</w:t>
            </w:r>
          </w:p>
        </w:tc>
      </w:tr>
      <w:tr w:rsidR="00AE53CB" w:rsidRPr="004A5892" w:rsidTr="00E71F4B">
        <w:trPr>
          <w:trHeight w:hRule="exact" w:val="576"/>
          <w:jc w:val="center"/>
        </w:trPr>
        <w:tc>
          <w:tcPr>
            <w:tcW w:w="786" w:type="dxa"/>
            <w:vMerge w:val="restart"/>
            <w:vAlign w:val="center"/>
          </w:tcPr>
          <w:p w:rsidR="00AE53CB" w:rsidRPr="004A5892" w:rsidRDefault="00AE53CB" w:rsidP="007904BE">
            <w:pPr>
              <w:jc w:val="center"/>
              <w:rPr>
                <w:sz w:val="20"/>
                <w:szCs w:val="20"/>
              </w:rPr>
            </w:pPr>
            <w:r w:rsidRPr="004A5892">
              <w:rPr>
                <w:sz w:val="20"/>
                <w:szCs w:val="20"/>
              </w:rPr>
              <w:t>10</w:t>
            </w:r>
          </w:p>
        </w:tc>
        <w:tc>
          <w:tcPr>
            <w:tcW w:w="5050" w:type="dxa"/>
            <w:vAlign w:val="center"/>
          </w:tcPr>
          <w:p w:rsidR="00AE53CB" w:rsidRPr="004A5892" w:rsidRDefault="00AE53CB" w:rsidP="00AE53CB">
            <w:pPr>
              <w:rPr>
                <w:sz w:val="20"/>
                <w:szCs w:val="20"/>
              </w:rPr>
            </w:pPr>
            <w:r w:rsidRPr="004A5892">
              <w:rPr>
                <w:sz w:val="20"/>
                <w:szCs w:val="20"/>
              </w:rPr>
              <w:t>What shouldn’t you keep from your parents?</w:t>
            </w:r>
          </w:p>
        </w:tc>
        <w:tc>
          <w:tcPr>
            <w:tcW w:w="5050" w:type="dxa"/>
            <w:vAlign w:val="center"/>
          </w:tcPr>
          <w:p w:rsidR="00AE53CB" w:rsidRPr="004A5892" w:rsidRDefault="00AE53CB" w:rsidP="00AE53CB">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7904BE">
            <w:pPr>
              <w:jc w:val="center"/>
              <w:rPr>
                <w:sz w:val="20"/>
                <w:szCs w:val="20"/>
              </w:rPr>
            </w:pPr>
          </w:p>
        </w:tc>
        <w:tc>
          <w:tcPr>
            <w:tcW w:w="5050" w:type="dxa"/>
            <w:vAlign w:val="center"/>
          </w:tcPr>
          <w:p w:rsidR="00AE53CB" w:rsidRPr="004A5892" w:rsidRDefault="00AE53CB" w:rsidP="00AE53CB">
            <w:pPr>
              <w:rPr>
                <w:sz w:val="20"/>
                <w:szCs w:val="20"/>
              </w:rPr>
            </w:pPr>
            <w:r w:rsidRPr="004A5892">
              <w:rPr>
                <w:sz w:val="20"/>
                <w:szCs w:val="20"/>
              </w:rPr>
              <w:t>Cyber pals are __________.</w:t>
            </w:r>
          </w:p>
        </w:tc>
        <w:tc>
          <w:tcPr>
            <w:tcW w:w="5050" w:type="dxa"/>
            <w:vAlign w:val="center"/>
          </w:tcPr>
          <w:p w:rsidR="00AE53CB" w:rsidRPr="004A5892" w:rsidRDefault="00AE53CB" w:rsidP="00AE53CB">
            <w:pPr>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7904BE">
            <w:pPr>
              <w:jc w:val="center"/>
              <w:rPr>
                <w:sz w:val="20"/>
                <w:szCs w:val="20"/>
              </w:rPr>
            </w:pPr>
          </w:p>
        </w:tc>
        <w:tc>
          <w:tcPr>
            <w:tcW w:w="5050" w:type="dxa"/>
            <w:vAlign w:val="center"/>
          </w:tcPr>
          <w:p w:rsidR="00AE53CB" w:rsidRPr="004A5892" w:rsidRDefault="00AE53CB" w:rsidP="00AE53CB">
            <w:pPr>
              <w:rPr>
                <w:sz w:val="20"/>
                <w:szCs w:val="20"/>
              </w:rPr>
            </w:pPr>
            <w:r w:rsidRPr="004A5892">
              <w:rPr>
                <w:sz w:val="20"/>
                <w:szCs w:val="20"/>
              </w:rPr>
              <w:t>What is a place on the internet where you can talk to people that you don’t know?</w:t>
            </w:r>
          </w:p>
        </w:tc>
        <w:tc>
          <w:tcPr>
            <w:tcW w:w="5050" w:type="dxa"/>
            <w:vAlign w:val="center"/>
          </w:tcPr>
          <w:p w:rsidR="00AE53CB" w:rsidRPr="004A5892" w:rsidRDefault="00AE53CB" w:rsidP="00AE53CB">
            <w:pPr>
              <w:ind w:left="72"/>
              <w:rPr>
                <w:sz w:val="20"/>
                <w:szCs w:val="20"/>
              </w:rPr>
            </w:pPr>
          </w:p>
        </w:tc>
      </w:tr>
      <w:tr w:rsidR="00AE53CB" w:rsidRPr="004A5892" w:rsidTr="00E71F4B">
        <w:trPr>
          <w:trHeight w:hRule="exact" w:val="576"/>
          <w:jc w:val="center"/>
        </w:trPr>
        <w:tc>
          <w:tcPr>
            <w:tcW w:w="786" w:type="dxa"/>
            <w:vMerge/>
            <w:vAlign w:val="center"/>
          </w:tcPr>
          <w:p w:rsidR="00AE53CB" w:rsidRPr="004A5892" w:rsidRDefault="00AE53CB" w:rsidP="007904BE">
            <w:pPr>
              <w:jc w:val="center"/>
              <w:rPr>
                <w:sz w:val="20"/>
                <w:szCs w:val="20"/>
              </w:rPr>
            </w:pPr>
          </w:p>
        </w:tc>
        <w:tc>
          <w:tcPr>
            <w:tcW w:w="5050" w:type="dxa"/>
            <w:vAlign w:val="center"/>
          </w:tcPr>
          <w:p w:rsidR="00AE53CB" w:rsidRPr="004A5892" w:rsidRDefault="00AE53CB" w:rsidP="00AE53CB">
            <w:pPr>
              <w:rPr>
                <w:sz w:val="20"/>
                <w:szCs w:val="20"/>
              </w:rPr>
            </w:pPr>
            <w:r>
              <w:rPr>
                <w:sz w:val="20"/>
                <w:szCs w:val="20"/>
              </w:rPr>
              <w:t xml:space="preserve">What </w:t>
            </w:r>
            <w:r w:rsidRPr="004A5892">
              <w:rPr>
                <w:sz w:val="20"/>
                <w:szCs w:val="20"/>
              </w:rPr>
              <w:t xml:space="preserve">should </w:t>
            </w:r>
            <w:r>
              <w:rPr>
                <w:sz w:val="20"/>
                <w:szCs w:val="20"/>
              </w:rPr>
              <w:t xml:space="preserve">you </w:t>
            </w:r>
            <w:r w:rsidRPr="004A5892">
              <w:rPr>
                <w:sz w:val="20"/>
                <w:szCs w:val="20"/>
              </w:rPr>
              <w:t>never post of you or your friends online?</w:t>
            </w:r>
          </w:p>
        </w:tc>
        <w:tc>
          <w:tcPr>
            <w:tcW w:w="5050" w:type="dxa"/>
            <w:vAlign w:val="center"/>
          </w:tcPr>
          <w:p w:rsidR="00AE53CB" w:rsidRPr="004A5892" w:rsidRDefault="00AE53CB" w:rsidP="00AE53CB">
            <w:pPr>
              <w:ind w:left="72"/>
              <w:rPr>
                <w:sz w:val="20"/>
                <w:szCs w:val="20"/>
              </w:rPr>
            </w:pPr>
          </w:p>
        </w:tc>
      </w:tr>
    </w:tbl>
    <w:p w:rsidR="006758BC" w:rsidRDefault="006758BC"/>
    <w:p w:rsidR="008A7BFF" w:rsidRDefault="00151019">
      <w:r w:rsidRPr="008A7BFF">
        <w:t>Y</w:t>
      </w:r>
      <w:r w:rsidR="007E502F">
        <w:t>ou are now ready to take the USA</w:t>
      </w:r>
      <w:r w:rsidRPr="008A7BFF">
        <w:t>-SOS Post-Quiz and show how much you’ve learned!</w:t>
      </w:r>
      <w:r w:rsidR="008A7BFF" w:rsidRPr="008A7BFF">
        <w:t xml:space="preserve"> </w:t>
      </w:r>
    </w:p>
    <w:p w:rsidR="00AD0749" w:rsidRDefault="00AD0749"/>
    <w:p w:rsidR="00151019" w:rsidRDefault="00151019">
      <w:r w:rsidRPr="008A7BFF">
        <w:t>Use</w:t>
      </w:r>
      <w:r>
        <w:t xml:space="preserve"> these scoring categories to determine your SOS Level – </w:t>
      </w:r>
      <w:r w:rsidRPr="008A7BFF">
        <w:rPr>
          <w:b/>
          <w:i/>
        </w:rPr>
        <w:t>Try to become a Special Agent</w:t>
      </w:r>
      <w:r>
        <w:t>!</w:t>
      </w:r>
    </w:p>
    <w:p w:rsidR="00233FE0" w:rsidRPr="0009763B" w:rsidRDefault="00233FE0">
      <w:pPr>
        <w:rPr>
          <w:b/>
        </w:rPr>
      </w:pPr>
    </w:p>
    <w:tbl>
      <w:tblPr>
        <w:tblW w:w="9339" w:type="dxa"/>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9"/>
        <w:gridCol w:w="7130"/>
      </w:tblGrid>
      <w:tr w:rsidR="00151019" w:rsidTr="00233FE0">
        <w:trPr>
          <w:trHeight w:val="291"/>
          <w:jc w:val="center"/>
        </w:trPr>
        <w:tc>
          <w:tcPr>
            <w:tcW w:w="2209" w:type="dxa"/>
            <w:shd w:val="clear" w:color="auto" w:fill="FFC000"/>
            <w:vAlign w:val="center"/>
          </w:tcPr>
          <w:p w:rsidR="00151019" w:rsidRPr="00D80517" w:rsidRDefault="006758BC" w:rsidP="008A7BFF">
            <w:pPr>
              <w:rPr>
                <w:b/>
                <w:sz w:val="26"/>
                <w:szCs w:val="26"/>
              </w:rPr>
            </w:pPr>
            <w:r w:rsidRPr="00D80517">
              <w:rPr>
                <w:b/>
                <w:sz w:val="26"/>
                <w:szCs w:val="26"/>
              </w:rPr>
              <w:t>Post-Quiz Score</w:t>
            </w:r>
          </w:p>
        </w:tc>
        <w:tc>
          <w:tcPr>
            <w:tcW w:w="7130" w:type="dxa"/>
            <w:shd w:val="clear" w:color="auto" w:fill="FFC000"/>
            <w:vAlign w:val="center"/>
          </w:tcPr>
          <w:p w:rsidR="00151019" w:rsidRPr="00D80517" w:rsidRDefault="006758BC" w:rsidP="008A7BFF">
            <w:pPr>
              <w:rPr>
                <w:b/>
                <w:sz w:val="26"/>
                <w:szCs w:val="26"/>
              </w:rPr>
            </w:pPr>
            <w:r w:rsidRPr="00D80517">
              <w:rPr>
                <w:b/>
                <w:sz w:val="26"/>
                <w:szCs w:val="26"/>
              </w:rPr>
              <w:t>Level</w:t>
            </w:r>
          </w:p>
        </w:tc>
      </w:tr>
      <w:tr w:rsidR="00151019" w:rsidTr="004F0A4C">
        <w:trPr>
          <w:trHeight w:val="467"/>
          <w:jc w:val="center"/>
        </w:trPr>
        <w:tc>
          <w:tcPr>
            <w:tcW w:w="2209" w:type="dxa"/>
            <w:vAlign w:val="center"/>
          </w:tcPr>
          <w:p w:rsidR="008A7BFF" w:rsidRPr="00D80517" w:rsidRDefault="006758BC" w:rsidP="008A7BFF">
            <w:pPr>
              <w:rPr>
                <w:b/>
              </w:rPr>
            </w:pPr>
            <w:r w:rsidRPr="00D80517">
              <w:rPr>
                <w:b/>
              </w:rPr>
              <w:t>7,000 and above</w:t>
            </w:r>
          </w:p>
        </w:tc>
        <w:tc>
          <w:tcPr>
            <w:tcW w:w="7130" w:type="dxa"/>
            <w:vAlign w:val="center"/>
          </w:tcPr>
          <w:p w:rsidR="00151019" w:rsidRPr="00233FE0" w:rsidRDefault="006758BC" w:rsidP="008A7BFF">
            <w:pPr>
              <w:rPr>
                <w:sz w:val="20"/>
                <w:szCs w:val="20"/>
              </w:rPr>
            </w:pPr>
            <w:r w:rsidRPr="00233FE0">
              <w:rPr>
                <w:b/>
                <w:sz w:val="20"/>
                <w:szCs w:val="20"/>
              </w:rPr>
              <w:t>Special Agent</w:t>
            </w:r>
            <w:r w:rsidRPr="00233FE0">
              <w:rPr>
                <w:sz w:val="20"/>
                <w:szCs w:val="20"/>
              </w:rPr>
              <w:t xml:space="preserve"> – A safe online surfer – recommended for Peer Trainer status</w:t>
            </w:r>
          </w:p>
        </w:tc>
      </w:tr>
      <w:tr w:rsidR="00151019" w:rsidTr="004F0A4C">
        <w:trPr>
          <w:trHeight w:val="548"/>
          <w:jc w:val="center"/>
        </w:trPr>
        <w:tc>
          <w:tcPr>
            <w:tcW w:w="2209" w:type="dxa"/>
            <w:vAlign w:val="center"/>
          </w:tcPr>
          <w:p w:rsidR="008A7BFF" w:rsidRPr="00D80517" w:rsidRDefault="006758BC" w:rsidP="008A7BFF">
            <w:pPr>
              <w:rPr>
                <w:b/>
              </w:rPr>
            </w:pPr>
            <w:r w:rsidRPr="00D80517">
              <w:rPr>
                <w:b/>
              </w:rPr>
              <w:t>6,500 – 6,999</w:t>
            </w:r>
          </w:p>
        </w:tc>
        <w:tc>
          <w:tcPr>
            <w:tcW w:w="7130" w:type="dxa"/>
            <w:vAlign w:val="center"/>
          </w:tcPr>
          <w:p w:rsidR="00151019" w:rsidRPr="00233FE0" w:rsidRDefault="006758BC" w:rsidP="008A7BFF">
            <w:pPr>
              <w:rPr>
                <w:sz w:val="20"/>
                <w:szCs w:val="20"/>
              </w:rPr>
            </w:pPr>
            <w:r w:rsidRPr="00233FE0">
              <w:rPr>
                <w:b/>
                <w:sz w:val="20"/>
                <w:szCs w:val="20"/>
              </w:rPr>
              <w:t>Agent</w:t>
            </w:r>
            <w:r w:rsidRPr="00233FE0">
              <w:rPr>
                <w:sz w:val="20"/>
                <w:szCs w:val="20"/>
              </w:rPr>
              <w:t xml:space="preserve"> – Has many safe online surfing skills</w:t>
            </w:r>
          </w:p>
        </w:tc>
      </w:tr>
      <w:tr w:rsidR="00151019" w:rsidTr="004F0A4C">
        <w:trPr>
          <w:trHeight w:val="512"/>
          <w:jc w:val="center"/>
        </w:trPr>
        <w:tc>
          <w:tcPr>
            <w:tcW w:w="2209" w:type="dxa"/>
            <w:vAlign w:val="center"/>
          </w:tcPr>
          <w:p w:rsidR="008A7BFF" w:rsidRPr="00D80517" w:rsidRDefault="006758BC" w:rsidP="008A7BFF">
            <w:pPr>
              <w:rPr>
                <w:b/>
              </w:rPr>
            </w:pPr>
            <w:r w:rsidRPr="00D80517">
              <w:rPr>
                <w:b/>
              </w:rPr>
              <w:t>5,700 – 6,499</w:t>
            </w:r>
          </w:p>
        </w:tc>
        <w:tc>
          <w:tcPr>
            <w:tcW w:w="7130" w:type="dxa"/>
            <w:vAlign w:val="center"/>
          </w:tcPr>
          <w:p w:rsidR="00151019" w:rsidRPr="00233FE0" w:rsidRDefault="006758BC" w:rsidP="008A7BFF">
            <w:pPr>
              <w:rPr>
                <w:sz w:val="20"/>
                <w:szCs w:val="20"/>
              </w:rPr>
            </w:pPr>
            <w:r w:rsidRPr="00233FE0">
              <w:rPr>
                <w:b/>
                <w:sz w:val="20"/>
                <w:szCs w:val="20"/>
              </w:rPr>
              <w:t>Jr. Agent</w:t>
            </w:r>
            <w:r w:rsidRPr="00233FE0">
              <w:rPr>
                <w:sz w:val="20"/>
                <w:szCs w:val="20"/>
              </w:rPr>
              <w:t xml:space="preserve"> – Needs more SOS training</w:t>
            </w:r>
          </w:p>
        </w:tc>
      </w:tr>
      <w:tr w:rsidR="00151019" w:rsidTr="004F0A4C">
        <w:trPr>
          <w:trHeight w:val="548"/>
          <w:jc w:val="center"/>
        </w:trPr>
        <w:tc>
          <w:tcPr>
            <w:tcW w:w="2209" w:type="dxa"/>
            <w:vAlign w:val="center"/>
          </w:tcPr>
          <w:p w:rsidR="008A7BFF" w:rsidRPr="00D80517" w:rsidRDefault="006758BC" w:rsidP="008A7BFF">
            <w:pPr>
              <w:rPr>
                <w:b/>
              </w:rPr>
            </w:pPr>
            <w:r w:rsidRPr="00D80517">
              <w:rPr>
                <w:b/>
              </w:rPr>
              <w:t>0 – 5,699</w:t>
            </w:r>
          </w:p>
        </w:tc>
        <w:tc>
          <w:tcPr>
            <w:tcW w:w="7130" w:type="dxa"/>
            <w:vAlign w:val="center"/>
          </w:tcPr>
          <w:p w:rsidR="00151019" w:rsidRPr="00233FE0" w:rsidRDefault="006758BC" w:rsidP="008A7BFF">
            <w:pPr>
              <w:rPr>
                <w:sz w:val="20"/>
                <w:szCs w:val="20"/>
              </w:rPr>
            </w:pPr>
            <w:r w:rsidRPr="00233FE0">
              <w:rPr>
                <w:b/>
                <w:sz w:val="20"/>
                <w:szCs w:val="20"/>
              </w:rPr>
              <w:t>Cadet in Training</w:t>
            </w:r>
            <w:r w:rsidRPr="00233FE0">
              <w:rPr>
                <w:sz w:val="20"/>
                <w:szCs w:val="20"/>
              </w:rPr>
              <w:t xml:space="preserve"> – Should n</w:t>
            </w:r>
            <w:r w:rsidR="008A7BFF" w:rsidRPr="00233FE0">
              <w:rPr>
                <w:sz w:val="20"/>
                <w:szCs w:val="20"/>
              </w:rPr>
              <w:t>ot use the i</w:t>
            </w:r>
            <w:r w:rsidRPr="00233FE0">
              <w:rPr>
                <w:sz w:val="20"/>
                <w:szCs w:val="20"/>
              </w:rPr>
              <w:t>nternet without direct adult supervision</w:t>
            </w:r>
          </w:p>
        </w:tc>
      </w:tr>
    </w:tbl>
    <w:p w:rsidR="00AD0749" w:rsidRDefault="0009763B" w:rsidP="00F51A1C">
      <w:pPr>
        <w:jc w:val="center"/>
        <w:rPr>
          <w:b/>
          <w:sz w:val="22"/>
          <w:szCs w:val="22"/>
        </w:rPr>
      </w:pPr>
      <w:r w:rsidRPr="0009763B">
        <w:rPr>
          <w:b/>
          <w:sz w:val="22"/>
          <w:szCs w:val="22"/>
        </w:rPr>
        <w:t xml:space="preserve"> </w:t>
      </w:r>
    </w:p>
    <w:p w:rsidR="00233FE0" w:rsidRDefault="00233FE0" w:rsidP="00F51A1C">
      <w:pPr>
        <w:jc w:val="center"/>
        <w:rPr>
          <w:b/>
          <w:sz w:val="22"/>
          <w:szCs w:val="22"/>
        </w:rPr>
      </w:pPr>
      <w:r>
        <w:rPr>
          <w:b/>
          <w:noProof/>
          <w:sz w:val="22"/>
          <w:szCs w:val="22"/>
        </w:rPr>
        <w:drawing>
          <wp:anchor distT="0" distB="0" distL="114300" distR="114300" simplePos="0" relativeHeight="251659264" behindDoc="1" locked="0" layoutInCell="1" allowOverlap="1">
            <wp:simplePos x="0" y="0"/>
            <wp:positionH relativeFrom="column">
              <wp:posOffset>28575</wp:posOffset>
            </wp:positionH>
            <wp:positionV relativeFrom="paragraph">
              <wp:posOffset>4445</wp:posOffset>
            </wp:positionV>
            <wp:extent cx="685800" cy="600075"/>
            <wp:effectExtent l="0" t="0" r="0" b="0"/>
            <wp:wrapTight wrapText="bothSides">
              <wp:wrapPolygon edited="0">
                <wp:start x="8400" y="686"/>
                <wp:lineTo x="600" y="15771"/>
                <wp:lineTo x="600" y="18514"/>
                <wp:lineTo x="2400" y="19886"/>
                <wp:lineTo x="20400" y="19886"/>
                <wp:lineTo x="21000" y="19200"/>
                <wp:lineTo x="21000" y="15771"/>
                <wp:lineTo x="19800" y="11657"/>
                <wp:lineTo x="13800" y="1371"/>
                <wp:lineTo x="13200" y="686"/>
                <wp:lineTo x="8400" y="686"/>
              </wp:wrapPolygon>
            </wp:wrapTight>
            <wp:docPr id="3" name="Picture 8" descr="MCj043475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4347500000[1]"/>
                    <pic:cNvPicPr>
                      <a:picLocks noChangeAspect="1" noChangeArrowheads="1"/>
                    </pic:cNvPicPr>
                  </pic:nvPicPr>
                  <pic:blipFill>
                    <a:blip r:embed="rId7" cstate="print"/>
                    <a:srcRect/>
                    <a:stretch>
                      <a:fillRect/>
                    </a:stretch>
                  </pic:blipFill>
                  <pic:spPr bwMode="auto">
                    <a:xfrm>
                      <a:off x="0" y="0"/>
                      <a:ext cx="685800" cy="600075"/>
                    </a:xfrm>
                    <a:prstGeom prst="rect">
                      <a:avLst/>
                    </a:prstGeom>
                    <a:noFill/>
                  </pic:spPr>
                </pic:pic>
              </a:graphicData>
            </a:graphic>
          </wp:anchor>
        </w:drawing>
      </w:r>
    </w:p>
    <w:p w:rsidR="009B5054" w:rsidRPr="0009763B" w:rsidRDefault="009B5054" w:rsidP="00F51A1C">
      <w:pPr>
        <w:jc w:val="center"/>
        <w:rPr>
          <w:b/>
          <w:sz w:val="22"/>
          <w:szCs w:val="22"/>
        </w:rPr>
      </w:pPr>
      <w:r w:rsidRPr="0009763B">
        <w:rPr>
          <w:b/>
          <w:sz w:val="22"/>
          <w:szCs w:val="22"/>
        </w:rPr>
        <w:t xml:space="preserve">WARNING: </w:t>
      </w:r>
      <w:r w:rsidRPr="0009763B">
        <w:rPr>
          <w:b/>
          <w:sz w:val="22"/>
          <w:szCs w:val="22"/>
        </w:rPr>
        <w:tab/>
      </w:r>
      <w:r w:rsidRPr="0009763B">
        <w:rPr>
          <w:b/>
          <w:i/>
          <w:sz w:val="22"/>
          <w:szCs w:val="22"/>
        </w:rPr>
        <w:t>Jr. Agents</w:t>
      </w:r>
      <w:r w:rsidRPr="0009763B">
        <w:rPr>
          <w:b/>
          <w:sz w:val="22"/>
          <w:szCs w:val="22"/>
        </w:rPr>
        <w:t xml:space="preserve"> and </w:t>
      </w:r>
      <w:r w:rsidRPr="0009763B">
        <w:rPr>
          <w:b/>
          <w:i/>
          <w:sz w:val="22"/>
          <w:szCs w:val="22"/>
        </w:rPr>
        <w:t>Cadets in Training</w:t>
      </w:r>
      <w:r w:rsidRPr="0009763B">
        <w:rPr>
          <w:b/>
          <w:sz w:val="22"/>
          <w:szCs w:val="22"/>
        </w:rPr>
        <w:t xml:space="preserve"> should repeat the program.</w:t>
      </w:r>
    </w:p>
    <w:sectPr w:rsidR="009B5054" w:rsidRPr="0009763B" w:rsidSect="00FD4F08">
      <w:footerReference w:type="default" r:id="rId8"/>
      <w:headerReference w:type="first" r:id="rId9"/>
      <w:footerReference w:type="first" r:id="rId10"/>
      <w:pgSz w:w="12240" w:h="15840"/>
      <w:pgMar w:top="1440" w:right="1440" w:bottom="1440" w:left="1440" w:header="72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66E" w:rsidRDefault="00DB366E">
      <w:r>
        <w:separator/>
      </w:r>
    </w:p>
  </w:endnote>
  <w:endnote w:type="continuationSeparator" w:id="0">
    <w:p w:rsidR="00DB366E" w:rsidRDefault="00DB36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ill Sans Ultra Bold">
    <w:panose1 w:val="020B0A02020104020203"/>
    <w:charset w:val="00"/>
    <w:family w:val="swiss"/>
    <w:pitch w:val="variable"/>
    <w:sig w:usb0="00000007" w:usb1="00000000" w:usb2="00000000" w:usb3="00000000" w:csb0="00000003" w:csb1="00000000"/>
  </w:font>
  <w:font w:name="Tunga">
    <w:panose1 w:val="020B0502040204020203"/>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0B" w:rsidRDefault="0087070B" w:rsidP="005F382E">
    <w:pPr>
      <w:jc w:val="center"/>
      <w:rPr>
        <w:color w:val="333399"/>
        <w:sz w:val="16"/>
        <w:szCs w:val="16"/>
      </w:rPr>
    </w:pPr>
  </w:p>
  <w:p w:rsidR="0087070B" w:rsidRDefault="0087070B" w:rsidP="005F382E">
    <w:pPr>
      <w:jc w:val="center"/>
      <w:rPr>
        <w:color w:val="333399"/>
        <w:sz w:val="16"/>
        <w:szCs w:val="16"/>
      </w:rPr>
    </w:pPr>
  </w:p>
  <w:p w:rsidR="0087070B" w:rsidRDefault="0087070B" w:rsidP="005F382E">
    <w:pPr>
      <w:jc w:val="right"/>
      <w:rPr>
        <w:color w:val="000080"/>
        <w:sz w:val="12"/>
        <w:szCs w:val="12"/>
      </w:rPr>
    </w:pPr>
  </w:p>
  <w:p w:rsidR="0087070B" w:rsidRPr="005F382E" w:rsidRDefault="0087070B" w:rsidP="005F382E">
    <w:pPr>
      <w:jc w:val="right"/>
      <w:rPr>
        <w:color w:val="000080"/>
        <w:sz w:val="12"/>
        <w:szCs w:val="1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0B" w:rsidRDefault="0087070B" w:rsidP="00EF2045">
    <w:pPr>
      <w:jc w:val="right"/>
      <w:rPr>
        <w:color w:val="333399"/>
        <w:sz w:val="12"/>
        <w:szCs w:val="12"/>
      </w:rPr>
    </w:pPr>
  </w:p>
  <w:p w:rsidR="0087070B" w:rsidRPr="00EF2045" w:rsidRDefault="0087070B" w:rsidP="00EF2045">
    <w:pPr>
      <w:jc w:val="right"/>
      <w:rPr>
        <w:color w:val="333399"/>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66E" w:rsidRDefault="00DB366E">
      <w:r>
        <w:separator/>
      </w:r>
    </w:p>
  </w:footnote>
  <w:footnote w:type="continuationSeparator" w:id="0">
    <w:p w:rsidR="00DB366E" w:rsidRDefault="00DB36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0B" w:rsidRPr="00CC64BA" w:rsidRDefault="007E502F" w:rsidP="008B44E6">
    <w:pPr>
      <w:pStyle w:val="Header"/>
      <w:ind w:firstLine="1440"/>
      <w:rPr>
        <w:rFonts w:ascii="Gill Sans Ultra Bold" w:hAnsi="Gill Sans Ultra Bold" w:cs="Tunga"/>
        <w:bCs/>
        <w:color w:val="C2D69B" w:themeColor="accent3" w:themeTint="99"/>
        <w:sz w:val="40"/>
        <w:szCs w:val="40"/>
      </w:rPr>
    </w:pPr>
    <w:r w:rsidRPr="007E502F">
      <w:rPr>
        <w:b/>
        <w:bCs/>
        <w:noProof/>
        <w:color w:val="C2D69B" w:themeColor="accent3" w:themeTint="99"/>
        <w:sz w:val="48"/>
        <w:szCs w:val="48"/>
      </w:rPr>
      <w:drawing>
        <wp:anchor distT="0" distB="0" distL="114300" distR="114300" simplePos="0" relativeHeight="251660288" behindDoc="0" locked="0" layoutInCell="1" allowOverlap="1">
          <wp:simplePos x="0" y="0"/>
          <wp:positionH relativeFrom="margin">
            <wp:posOffset>-685800</wp:posOffset>
          </wp:positionH>
          <wp:positionV relativeFrom="margin">
            <wp:posOffset>-1751330</wp:posOffset>
          </wp:positionV>
          <wp:extent cx="1685925" cy="1838325"/>
          <wp:effectExtent l="0" t="0" r="0" b="0"/>
          <wp:wrapSquare wrapText="bothSides"/>
          <wp:docPr id="2" name="Picture 1" descr="C:\Users\Intern\Desktop\SOS Folder\USA-SO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tern\Desktop\SOS Folder\USA-SOS Logo.png"/>
                  <pic:cNvPicPr>
                    <a:picLocks noChangeAspect="1" noChangeArrowheads="1"/>
                  </pic:cNvPicPr>
                </pic:nvPicPr>
                <pic:blipFill>
                  <a:blip r:embed="rId1"/>
                  <a:srcRect/>
                  <a:stretch>
                    <a:fillRect/>
                  </a:stretch>
                </pic:blipFill>
                <pic:spPr bwMode="auto">
                  <a:xfrm>
                    <a:off x="0" y="0"/>
                    <a:ext cx="1685925" cy="1838325"/>
                  </a:xfrm>
                  <a:prstGeom prst="rect">
                    <a:avLst/>
                  </a:prstGeom>
                  <a:noFill/>
                  <a:ln w="9525">
                    <a:noFill/>
                    <a:miter lim="800000"/>
                    <a:headEnd/>
                    <a:tailEnd/>
                  </a:ln>
                </pic:spPr>
              </pic:pic>
            </a:graphicData>
          </a:graphic>
        </wp:anchor>
      </w:drawing>
    </w:r>
    <w:r w:rsidR="0087070B" w:rsidRPr="00CC64BA">
      <w:rPr>
        <w:noProof/>
        <w:color w:val="C2D69B" w:themeColor="accent3" w:themeTint="99"/>
      </w:rPr>
      <w:drawing>
        <wp:anchor distT="36576" distB="36576" distL="36576" distR="36576" simplePos="0" relativeHeight="251655168" behindDoc="0" locked="0" layoutInCell="1" allowOverlap="1">
          <wp:simplePos x="0" y="0"/>
          <wp:positionH relativeFrom="column">
            <wp:posOffset>8498205</wp:posOffset>
          </wp:positionH>
          <wp:positionV relativeFrom="paragraph">
            <wp:posOffset>2565400</wp:posOffset>
          </wp:positionV>
          <wp:extent cx="1428115" cy="1866900"/>
          <wp:effectExtent l="19050" t="0" r="635" b="0"/>
          <wp:wrapNone/>
          <wp:docPr id="23" name="Picture 23" descr="FBI SO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BI SOS Logo"/>
                  <pic:cNvPicPr>
                    <a:picLocks noChangeAspect="1" noChangeArrowheads="1"/>
                  </pic:cNvPicPr>
                </pic:nvPicPr>
                <pic:blipFill>
                  <a:blip r:embed="rId2"/>
                  <a:srcRect/>
                  <a:stretch>
                    <a:fillRect/>
                  </a:stretch>
                </pic:blipFill>
                <pic:spPr bwMode="auto">
                  <a:xfrm>
                    <a:off x="0" y="0"/>
                    <a:ext cx="1428115" cy="1866900"/>
                  </a:xfrm>
                  <a:prstGeom prst="rect">
                    <a:avLst/>
                  </a:prstGeom>
                  <a:noFill/>
                  <a:ln w="9525" algn="in">
                    <a:noFill/>
                    <a:miter lim="800000"/>
                    <a:headEnd/>
                    <a:tailEnd/>
                  </a:ln>
                  <a:effectLst/>
                </pic:spPr>
              </pic:pic>
            </a:graphicData>
          </a:graphic>
        </wp:anchor>
      </w:drawing>
    </w:r>
    <w:r w:rsidR="0087070B" w:rsidRPr="00CC64BA">
      <w:rPr>
        <w:b/>
        <w:noProof/>
        <w:color w:val="C2D69B" w:themeColor="accent3" w:themeTint="99"/>
        <w:sz w:val="48"/>
        <w:szCs w:val="48"/>
      </w:rPr>
      <w:drawing>
        <wp:anchor distT="0" distB="0" distL="114300" distR="114300" simplePos="0" relativeHeight="251653120" behindDoc="0" locked="0" layoutInCell="1" allowOverlap="1">
          <wp:simplePos x="0" y="0"/>
          <wp:positionH relativeFrom="column">
            <wp:posOffset>7315200</wp:posOffset>
          </wp:positionH>
          <wp:positionV relativeFrom="paragraph">
            <wp:posOffset>24130</wp:posOffset>
          </wp:positionV>
          <wp:extent cx="1476375" cy="771525"/>
          <wp:effectExtent l="19050" t="0" r="9525" b="0"/>
          <wp:wrapNone/>
          <wp:docPr id="11" name="Picture 11" descr="FBI-SOS-Wave-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BI-SOS-Wave-small"/>
                  <pic:cNvPicPr>
                    <a:picLocks noChangeAspect="1" noChangeArrowheads="1"/>
                  </pic:cNvPicPr>
                </pic:nvPicPr>
                <pic:blipFill>
                  <a:blip r:embed="rId3"/>
                  <a:srcRect/>
                  <a:stretch>
                    <a:fillRect/>
                  </a:stretch>
                </pic:blipFill>
                <pic:spPr bwMode="auto">
                  <a:xfrm>
                    <a:off x="0" y="0"/>
                    <a:ext cx="1476375" cy="771525"/>
                  </a:xfrm>
                  <a:prstGeom prst="rect">
                    <a:avLst/>
                  </a:prstGeom>
                  <a:noFill/>
                </pic:spPr>
              </pic:pic>
            </a:graphicData>
          </a:graphic>
        </wp:anchor>
      </w:drawing>
    </w:r>
    <w:r w:rsidR="0087070B" w:rsidRPr="00CC64BA">
      <w:rPr>
        <w:rFonts w:ascii="Gill Sans Ultra Bold" w:hAnsi="Gill Sans Ultra Bold" w:cs="Tunga"/>
        <w:bCs/>
        <w:color w:val="C2D69B" w:themeColor="accent3" w:themeTint="99"/>
        <w:sz w:val="40"/>
        <w:szCs w:val="40"/>
      </w:rPr>
      <w:t>4</w:t>
    </w:r>
    <w:r w:rsidR="0087070B" w:rsidRPr="00CC64BA">
      <w:rPr>
        <w:rFonts w:ascii="Gill Sans Ultra Bold" w:hAnsi="Gill Sans Ultra Bold" w:cs="Tunga"/>
        <w:bCs/>
        <w:color w:val="C2D69B" w:themeColor="accent3" w:themeTint="99"/>
        <w:sz w:val="40"/>
        <w:szCs w:val="40"/>
        <w:vertAlign w:val="superscript"/>
      </w:rPr>
      <w:t>th</w:t>
    </w:r>
    <w:r w:rsidR="0087070B" w:rsidRPr="00CC64BA">
      <w:rPr>
        <w:rFonts w:ascii="Gill Sans Ultra Bold" w:hAnsi="Gill Sans Ultra Bold" w:cs="Tunga"/>
        <w:bCs/>
        <w:color w:val="C2D69B" w:themeColor="accent3" w:themeTint="99"/>
        <w:sz w:val="40"/>
        <w:szCs w:val="40"/>
      </w:rPr>
      <w:t xml:space="preserve"> Grade</w:t>
    </w:r>
  </w:p>
  <w:p w:rsidR="0087070B" w:rsidRPr="00C63F3F" w:rsidRDefault="00C32E5A" w:rsidP="00DF581D">
    <w:pPr>
      <w:ind w:left="720" w:firstLine="720"/>
      <w:rPr>
        <w:rFonts w:ascii="Gill Sans Ultra Bold" w:hAnsi="Gill Sans Ultra Bold" w:cs="Tunga"/>
        <w:bCs/>
        <w:color w:val="548DD4" w:themeColor="text2" w:themeTint="99"/>
        <w:sz w:val="40"/>
        <w:szCs w:val="40"/>
      </w:rPr>
    </w:pPr>
    <w:r w:rsidRPr="00C32E5A">
      <w:rPr>
        <w:b/>
        <w:bCs/>
        <w:noProof/>
      </w:rPr>
      <w:pict>
        <v:shapetype id="_x0000_t202" coordsize="21600,21600" o:spt="202" path="m,l,21600r21600,l21600,xe">
          <v:stroke joinstyle="miter"/>
          <v:path gradientshapeok="t" o:connecttype="rect"/>
        </v:shapetype>
        <v:shape id="_x0000_s1053" type="#_x0000_t202" style="position:absolute;left:0;text-align:left;margin-left:64.5pt;margin-top:23.1pt;width:419.25pt;height:59.25pt;z-index:251658240" stroked="f">
          <v:fill opacity="0"/>
          <v:textbox>
            <w:txbxContent>
              <w:p w:rsidR="0087070B" w:rsidRPr="00BA1F3D" w:rsidRDefault="0087070B" w:rsidP="00DF581D">
                <w:pPr>
                  <w:rPr>
                    <w:sz w:val="20"/>
                    <w:szCs w:val="20"/>
                  </w:rPr>
                </w:pPr>
                <w:r>
                  <w:rPr>
                    <w:b/>
                  </w:rPr>
                  <w:t xml:space="preserve">Directions: </w:t>
                </w:r>
                <w:r w:rsidRPr="00BA1F3D">
                  <w:rPr>
                    <w:sz w:val="20"/>
                    <w:szCs w:val="20"/>
                  </w:rPr>
                  <w:t>Visit</w:t>
                </w:r>
                <w:r w:rsidR="007E502F">
                  <w:rPr>
                    <w:sz w:val="20"/>
                    <w:szCs w:val="20"/>
                  </w:rPr>
                  <w:t xml:space="preserve"> each of the websites on the USA</w:t>
                </w:r>
                <w:r w:rsidRPr="00BA1F3D">
                  <w:rPr>
                    <w:sz w:val="20"/>
                    <w:szCs w:val="20"/>
                  </w:rPr>
                  <w:t xml:space="preserve">-SOS Scavenger Hunt webpage by clicking on the numbered </w:t>
                </w:r>
                <w:r w:rsidR="004B58CF">
                  <w:rPr>
                    <w:sz w:val="20"/>
                    <w:szCs w:val="20"/>
                  </w:rPr>
                  <w:t>circles</w:t>
                </w:r>
                <w:r w:rsidRPr="00BA1F3D">
                  <w:rPr>
                    <w:sz w:val="20"/>
                    <w:szCs w:val="20"/>
                  </w:rPr>
                  <w:t>. Read the information on each webpage and find the answers to the questions below. Write your answers next to the question in the “Answer” column. When you finish the Scavenger Hunt, y</w:t>
                </w:r>
                <w:r w:rsidR="007E502F">
                  <w:rPr>
                    <w:sz w:val="20"/>
                    <w:szCs w:val="20"/>
                  </w:rPr>
                  <w:t>ou will be ready to take the USA</w:t>
                </w:r>
                <w:r w:rsidRPr="00BA1F3D">
                  <w:rPr>
                    <w:sz w:val="20"/>
                    <w:szCs w:val="20"/>
                  </w:rPr>
                  <w:t xml:space="preserve">-SOS Quiz. </w:t>
                </w:r>
              </w:p>
            </w:txbxContent>
          </v:textbox>
        </v:shape>
      </w:pict>
    </w:r>
    <w:r w:rsidR="0087070B" w:rsidRPr="00CC64BA">
      <w:rPr>
        <w:rFonts w:ascii="Gill Sans Ultra Bold" w:hAnsi="Gill Sans Ultra Bold" w:cs="Tunga"/>
        <w:bCs/>
        <w:color w:val="C2D69B" w:themeColor="accent3" w:themeTint="99"/>
        <w:sz w:val="40"/>
        <w:szCs w:val="40"/>
      </w:rPr>
      <w:t>Scavenger Hunt</w:t>
    </w:r>
    <w:r w:rsidR="007E502F">
      <w:rPr>
        <w:rFonts w:ascii="Gill Sans Ultra Bold" w:hAnsi="Gill Sans Ultra Bold" w:cs="Tunga"/>
        <w:bCs/>
        <w:color w:val="C2D69B" w:themeColor="accent3" w:themeTint="99"/>
        <w:sz w:val="40"/>
        <w:szCs w:val="40"/>
      </w:rPr>
      <w:t xml:space="preserve"> </w:t>
    </w:r>
    <w:r w:rsidR="003C4C10">
      <w:rPr>
        <w:rFonts w:ascii="Gill Sans Ultra Bold" w:hAnsi="Gill Sans Ultra Bold" w:cs="Tunga"/>
        <w:bCs/>
        <w:color w:val="C2D69B" w:themeColor="accent3" w:themeTint="99"/>
        <w:sz w:val="40"/>
        <w:szCs w:val="40"/>
      </w:rPr>
      <w:t>Document</w:t>
    </w:r>
  </w:p>
  <w:p w:rsidR="0087070B" w:rsidRPr="00C92753" w:rsidRDefault="0087070B" w:rsidP="00DF581D">
    <w:pPr>
      <w:ind w:left="720" w:firstLine="720"/>
      <w:rPr>
        <w:rFonts w:ascii="Gill Sans Ultra Bold" w:hAnsi="Gill Sans Ultra Bold" w:cs="Tunga"/>
        <w:bCs/>
        <w:color w:val="0000C4"/>
        <w:sz w:val="32"/>
        <w:szCs w:val="32"/>
      </w:rPr>
    </w:pPr>
  </w:p>
  <w:p w:rsidR="0087070B" w:rsidRDefault="0087070B" w:rsidP="00BA1F3D">
    <w:pPr>
      <w:pStyle w:val="Header"/>
    </w:pPr>
    <w:r>
      <w:rPr>
        <w:b/>
        <w:bCs/>
      </w:rPr>
      <w:tab/>
    </w:r>
  </w:p>
  <w:p w:rsidR="0087070B" w:rsidRDefault="008707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2A54"/>
    <w:multiLevelType w:val="multilevel"/>
    <w:tmpl w:val="334A29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6006E5"/>
    <w:multiLevelType w:val="hybridMultilevel"/>
    <w:tmpl w:val="10C2465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5C7068"/>
    <w:multiLevelType w:val="hybridMultilevel"/>
    <w:tmpl w:val="E2242AEA"/>
    <w:lvl w:ilvl="0" w:tplc="04090019">
      <w:start w:val="1"/>
      <w:numFmt w:val="lowerLetter"/>
      <w:lvlText w:val="%1."/>
      <w:lvlJc w:val="left"/>
      <w:pPr>
        <w:tabs>
          <w:tab w:val="num" w:pos="720"/>
        </w:tabs>
        <w:ind w:left="720" w:hanging="360"/>
      </w:pPr>
      <w:rPr>
        <w:rFonts w:hint="default"/>
      </w:rPr>
    </w:lvl>
    <w:lvl w:ilvl="1" w:tplc="BE44C66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7A361D"/>
    <w:multiLevelType w:val="hybridMultilevel"/>
    <w:tmpl w:val="79BCAF60"/>
    <w:lvl w:ilvl="0" w:tplc="630EB07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8742B"/>
    <w:multiLevelType w:val="hybridMultilevel"/>
    <w:tmpl w:val="55A4FB60"/>
    <w:lvl w:ilvl="0" w:tplc="DFA0ACA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CF1A46"/>
    <w:multiLevelType w:val="hybridMultilevel"/>
    <w:tmpl w:val="30EE82DA"/>
    <w:lvl w:ilvl="0" w:tplc="3076866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1E69EE"/>
    <w:multiLevelType w:val="hybridMultilevel"/>
    <w:tmpl w:val="C938042E"/>
    <w:lvl w:ilvl="0" w:tplc="BF2475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B9614B"/>
    <w:multiLevelType w:val="hybridMultilevel"/>
    <w:tmpl w:val="87543A0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2C75C8"/>
    <w:multiLevelType w:val="hybridMultilevel"/>
    <w:tmpl w:val="21DE984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89419F"/>
    <w:multiLevelType w:val="hybridMultilevel"/>
    <w:tmpl w:val="753ABA4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7"/>
  </w:num>
  <w:num w:numId="5">
    <w:abstractNumId w:val="9"/>
  </w:num>
  <w:num w:numId="6">
    <w:abstractNumId w:val="8"/>
  </w:num>
  <w:num w:numId="7">
    <w:abstractNumId w:val="3"/>
  </w:num>
  <w:num w:numId="8">
    <w:abstractNumId w:val="4"/>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2050"/>
    <o:shapelayout v:ext="edit">
      <o:idmap v:ext="edit" data="1"/>
      <o:regrouptable v:ext="edit">
        <o:entry new="1" old="0"/>
        <o:entry new="2" old="0"/>
        <o:entry new="3" old="0"/>
      </o:regrouptable>
    </o:shapelayout>
  </w:hdrShapeDefaults>
  <w:footnotePr>
    <w:footnote w:id="-1"/>
    <w:footnote w:id="0"/>
  </w:footnotePr>
  <w:endnotePr>
    <w:endnote w:id="-1"/>
    <w:endnote w:id="0"/>
  </w:endnotePr>
  <w:compat/>
  <w:rsids>
    <w:rsidRoot w:val="00C37822"/>
    <w:rsid w:val="0000063F"/>
    <w:rsid w:val="00042901"/>
    <w:rsid w:val="00054B61"/>
    <w:rsid w:val="00080DE0"/>
    <w:rsid w:val="00083294"/>
    <w:rsid w:val="000946D8"/>
    <w:rsid w:val="0009763B"/>
    <w:rsid w:val="000B131C"/>
    <w:rsid w:val="001162DB"/>
    <w:rsid w:val="00136CAC"/>
    <w:rsid w:val="00151019"/>
    <w:rsid w:val="00161C81"/>
    <w:rsid w:val="00173750"/>
    <w:rsid w:val="001E1E23"/>
    <w:rsid w:val="001E4E0D"/>
    <w:rsid w:val="001F1C02"/>
    <w:rsid w:val="00207307"/>
    <w:rsid w:val="00215FFD"/>
    <w:rsid w:val="002247E6"/>
    <w:rsid w:val="00233FE0"/>
    <w:rsid w:val="00260333"/>
    <w:rsid w:val="00261865"/>
    <w:rsid w:val="00275607"/>
    <w:rsid w:val="002943CA"/>
    <w:rsid w:val="002A2A0D"/>
    <w:rsid w:val="002B1DF5"/>
    <w:rsid w:val="002B6AED"/>
    <w:rsid w:val="002D609F"/>
    <w:rsid w:val="00347D7A"/>
    <w:rsid w:val="00364582"/>
    <w:rsid w:val="00385BCF"/>
    <w:rsid w:val="00397A1C"/>
    <w:rsid w:val="003A273D"/>
    <w:rsid w:val="003A30CC"/>
    <w:rsid w:val="003A3D10"/>
    <w:rsid w:val="003C4C10"/>
    <w:rsid w:val="003F5990"/>
    <w:rsid w:val="0040026B"/>
    <w:rsid w:val="0040780D"/>
    <w:rsid w:val="00410A29"/>
    <w:rsid w:val="00410D40"/>
    <w:rsid w:val="004255BA"/>
    <w:rsid w:val="00427F6F"/>
    <w:rsid w:val="00430F4B"/>
    <w:rsid w:val="00455512"/>
    <w:rsid w:val="00456AEE"/>
    <w:rsid w:val="00460323"/>
    <w:rsid w:val="0046281F"/>
    <w:rsid w:val="0046744C"/>
    <w:rsid w:val="004763E0"/>
    <w:rsid w:val="004803AB"/>
    <w:rsid w:val="00485D06"/>
    <w:rsid w:val="00495D12"/>
    <w:rsid w:val="00497DFD"/>
    <w:rsid w:val="004A0730"/>
    <w:rsid w:val="004A5375"/>
    <w:rsid w:val="004A5892"/>
    <w:rsid w:val="004B0EE2"/>
    <w:rsid w:val="004B58CF"/>
    <w:rsid w:val="004E342B"/>
    <w:rsid w:val="004F0A4C"/>
    <w:rsid w:val="004F1879"/>
    <w:rsid w:val="005111A8"/>
    <w:rsid w:val="0054202F"/>
    <w:rsid w:val="005526D0"/>
    <w:rsid w:val="005621F2"/>
    <w:rsid w:val="005670D3"/>
    <w:rsid w:val="0058389A"/>
    <w:rsid w:val="00593D92"/>
    <w:rsid w:val="00597F2E"/>
    <w:rsid w:val="005B5121"/>
    <w:rsid w:val="005E52E4"/>
    <w:rsid w:val="005E675F"/>
    <w:rsid w:val="005F382E"/>
    <w:rsid w:val="00622C2A"/>
    <w:rsid w:val="006279B1"/>
    <w:rsid w:val="00642387"/>
    <w:rsid w:val="00651CBB"/>
    <w:rsid w:val="00654CB0"/>
    <w:rsid w:val="00656728"/>
    <w:rsid w:val="00666E03"/>
    <w:rsid w:val="006758BC"/>
    <w:rsid w:val="006C699D"/>
    <w:rsid w:val="006D67E2"/>
    <w:rsid w:val="006F57FD"/>
    <w:rsid w:val="00701EAA"/>
    <w:rsid w:val="00703F38"/>
    <w:rsid w:val="00750054"/>
    <w:rsid w:val="007904BE"/>
    <w:rsid w:val="007B76E0"/>
    <w:rsid w:val="007D37E5"/>
    <w:rsid w:val="007E502F"/>
    <w:rsid w:val="00813E07"/>
    <w:rsid w:val="008144E7"/>
    <w:rsid w:val="00816323"/>
    <w:rsid w:val="00816817"/>
    <w:rsid w:val="008536B8"/>
    <w:rsid w:val="00855AF2"/>
    <w:rsid w:val="008643D7"/>
    <w:rsid w:val="0087070B"/>
    <w:rsid w:val="0089500F"/>
    <w:rsid w:val="008A30F2"/>
    <w:rsid w:val="008A7BFF"/>
    <w:rsid w:val="008B094F"/>
    <w:rsid w:val="008B44E6"/>
    <w:rsid w:val="008B50D3"/>
    <w:rsid w:val="008E4315"/>
    <w:rsid w:val="008E4A02"/>
    <w:rsid w:val="008E5DBC"/>
    <w:rsid w:val="008E5FC2"/>
    <w:rsid w:val="008F158F"/>
    <w:rsid w:val="008F43F3"/>
    <w:rsid w:val="009007D5"/>
    <w:rsid w:val="00917265"/>
    <w:rsid w:val="00924732"/>
    <w:rsid w:val="009468B6"/>
    <w:rsid w:val="00962651"/>
    <w:rsid w:val="009723BA"/>
    <w:rsid w:val="009850F7"/>
    <w:rsid w:val="00994301"/>
    <w:rsid w:val="009B5054"/>
    <w:rsid w:val="009C346F"/>
    <w:rsid w:val="009C7C21"/>
    <w:rsid w:val="009E6AD1"/>
    <w:rsid w:val="00A02AA2"/>
    <w:rsid w:val="00A154CA"/>
    <w:rsid w:val="00A303BF"/>
    <w:rsid w:val="00A45B9D"/>
    <w:rsid w:val="00A46CC7"/>
    <w:rsid w:val="00A778E8"/>
    <w:rsid w:val="00A8571A"/>
    <w:rsid w:val="00AA25D7"/>
    <w:rsid w:val="00AD0749"/>
    <w:rsid w:val="00AE0690"/>
    <w:rsid w:val="00AE53CB"/>
    <w:rsid w:val="00AF6F50"/>
    <w:rsid w:val="00B14157"/>
    <w:rsid w:val="00B170C9"/>
    <w:rsid w:val="00B357E2"/>
    <w:rsid w:val="00B5072B"/>
    <w:rsid w:val="00B52825"/>
    <w:rsid w:val="00B57017"/>
    <w:rsid w:val="00B81749"/>
    <w:rsid w:val="00B9570E"/>
    <w:rsid w:val="00BA1F3D"/>
    <w:rsid w:val="00BC08D4"/>
    <w:rsid w:val="00BC1BBB"/>
    <w:rsid w:val="00BD4B9D"/>
    <w:rsid w:val="00BF4825"/>
    <w:rsid w:val="00C0452F"/>
    <w:rsid w:val="00C174F6"/>
    <w:rsid w:val="00C32E5A"/>
    <w:rsid w:val="00C37822"/>
    <w:rsid w:val="00C55FFE"/>
    <w:rsid w:val="00C560F4"/>
    <w:rsid w:val="00C63F3F"/>
    <w:rsid w:val="00C74289"/>
    <w:rsid w:val="00C84F27"/>
    <w:rsid w:val="00C92753"/>
    <w:rsid w:val="00C96EF8"/>
    <w:rsid w:val="00CC64BA"/>
    <w:rsid w:val="00CC6E32"/>
    <w:rsid w:val="00CD52FA"/>
    <w:rsid w:val="00CE00A9"/>
    <w:rsid w:val="00D06257"/>
    <w:rsid w:val="00D13B46"/>
    <w:rsid w:val="00D32E14"/>
    <w:rsid w:val="00D43C5D"/>
    <w:rsid w:val="00D44370"/>
    <w:rsid w:val="00D678D7"/>
    <w:rsid w:val="00D75B1F"/>
    <w:rsid w:val="00D80517"/>
    <w:rsid w:val="00D92534"/>
    <w:rsid w:val="00DA2502"/>
    <w:rsid w:val="00DA684A"/>
    <w:rsid w:val="00DB366E"/>
    <w:rsid w:val="00DB3A05"/>
    <w:rsid w:val="00DB4719"/>
    <w:rsid w:val="00DB6D85"/>
    <w:rsid w:val="00DE216A"/>
    <w:rsid w:val="00DE2AAA"/>
    <w:rsid w:val="00DF581D"/>
    <w:rsid w:val="00E006AD"/>
    <w:rsid w:val="00E13B56"/>
    <w:rsid w:val="00E144EF"/>
    <w:rsid w:val="00E2155D"/>
    <w:rsid w:val="00E23301"/>
    <w:rsid w:val="00E42DBA"/>
    <w:rsid w:val="00E71F4B"/>
    <w:rsid w:val="00EB2151"/>
    <w:rsid w:val="00EF2045"/>
    <w:rsid w:val="00F20ED0"/>
    <w:rsid w:val="00F37145"/>
    <w:rsid w:val="00F505E1"/>
    <w:rsid w:val="00F51A1C"/>
    <w:rsid w:val="00F67C90"/>
    <w:rsid w:val="00F7246D"/>
    <w:rsid w:val="00F86B1B"/>
    <w:rsid w:val="00F92751"/>
    <w:rsid w:val="00FA2EDD"/>
    <w:rsid w:val="00FA5867"/>
    <w:rsid w:val="00FC159B"/>
    <w:rsid w:val="00FD1D84"/>
    <w:rsid w:val="00FD48C1"/>
    <w:rsid w:val="00FD4F08"/>
    <w:rsid w:val="00FD6E36"/>
    <w:rsid w:val="00FE22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78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37822"/>
    <w:pPr>
      <w:tabs>
        <w:tab w:val="center" w:pos="4320"/>
        <w:tab w:val="right" w:pos="8640"/>
      </w:tabs>
    </w:pPr>
  </w:style>
  <w:style w:type="character" w:styleId="Hyperlink">
    <w:name w:val="Hyperlink"/>
    <w:basedOn w:val="DefaultParagraphFont"/>
    <w:rsid w:val="00C37822"/>
    <w:rPr>
      <w:color w:val="0000FF"/>
      <w:u w:val="single"/>
    </w:rPr>
  </w:style>
  <w:style w:type="table" w:styleId="TableGrid">
    <w:name w:val="Table Grid"/>
    <w:basedOn w:val="TableNormal"/>
    <w:rsid w:val="00C378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C37822"/>
    <w:rPr>
      <w:b/>
      <w:bCs/>
    </w:rPr>
  </w:style>
  <w:style w:type="paragraph" w:styleId="Footer">
    <w:name w:val="footer"/>
    <w:basedOn w:val="Normal"/>
    <w:rsid w:val="0058389A"/>
    <w:pPr>
      <w:tabs>
        <w:tab w:val="center" w:pos="4320"/>
        <w:tab w:val="right" w:pos="8640"/>
      </w:tabs>
    </w:pPr>
  </w:style>
  <w:style w:type="paragraph" w:styleId="NormalWeb">
    <w:name w:val="Normal (Web)"/>
    <w:basedOn w:val="Normal"/>
    <w:rsid w:val="0058389A"/>
    <w:pPr>
      <w:spacing w:before="100" w:beforeAutospacing="1" w:after="100" w:afterAutospacing="1"/>
    </w:pPr>
    <w:rPr>
      <w:color w:val="000000"/>
    </w:rPr>
  </w:style>
  <w:style w:type="character" w:customStyle="1" w:styleId="answers1">
    <w:name w:val="answers1"/>
    <w:basedOn w:val="DefaultParagraphFont"/>
    <w:rsid w:val="00D44370"/>
    <w:rPr>
      <w:rFonts w:ascii="Verdana" w:hAnsi="Verdana" w:hint="default"/>
      <w:color w:val="FFFFFF"/>
      <w:sz w:val="17"/>
      <w:szCs w:val="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681</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NSU</Company>
  <LinksUpToDate>false</LinksUpToDate>
  <CharactersWithSpaces>4115</CharactersWithSpaces>
  <SharedDoc>false</SharedDoc>
  <HLinks>
    <vt:vector size="6" baseType="variant">
      <vt:variant>
        <vt:i4>2883628</vt:i4>
      </vt:variant>
      <vt:variant>
        <vt:i4>0</vt:i4>
      </vt:variant>
      <vt:variant>
        <vt:i4>0</vt:i4>
      </vt:variant>
      <vt:variant>
        <vt:i4>5</vt:i4>
      </vt:variant>
      <vt:variant>
        <vt:lpwstr>http://www.fbi-sos.org/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jsantivasci</dc:creator>
  <cp:lastModifiedBy>Jsantivasci</cp:lastModifiedBy>
  <cp:revision>3</cp:revision>
  <cp:lastPrinted>2012-08-13T20:12:00Z</cp:lastPrinted>
  <dcterms:created xsi:type="dcterms:W3CDTF">2012-08-30T15:17:00Z</dcterms:created>
  <dcterms:modified xsi:type="dcterms:W3CDTF">2012-08-30T16:03:00Z</dcterms:modified>
</cp:coreProperties>
</file>